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8D8" w:rsidRPr="00C33F95" w:rsidRDefault="006328D8" w:rsidP="00425689">
      <w:pPr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425689" w:rsidRPr="00C33F95" w:rsidRDefault="00425689" w:rsidP="005B1941">
      <w:pPr>
        <w:spacing w:after="0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C33F95">
        <w:rPr>
          <w:rFonts w:ascii="Times New Roman" w:hAnsi="Times New Roman" w:cs="Times New Roman"/>
          <w:sz w:val="28"/>
          <w:szCs w:val="28"/>
        </w:rPr>
        <w:t xml:space="preserve">Государственное бюджетное дошкольное образовательное учреждение детский сад № 81 комбинированного вида </w:t>
      </w:r>
    </w:p>
    <w:p w:rsidR="00425689" w:rsidRPr="00C33F95" w:rsidRDefault="00425689" w:rsidP="005B1941">
      <w:pPr>
        <w:spacing w:after="0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C33F95">
        <w:rPr>
          <w:rFonts w:ascii="Times New Roman" w:hAnsi="Times New Roman" w:cs="Times New Roman"/>
          <w:sz w:val="28"/>
          <w:szCs w:val="28"/>
        </w:rPr>
        <w:t>Фрунзенского района Санкт-Петербурга</w:t>
      </w:r>
    </w:p>
    <w:p w:rsidR="00425689" w:rsidRDefault="00425689" w:rsidP="00425689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5B1941" w:rsidRPr="00C33F95" w:rsidRDefault="005B1941" w:rsidP="00425689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jc w:val="center"/>
        <w:tblLook w:val="04A0"/>
      </w:tblPr>
      <w:tblGrid>
        <w:gridCol w:w="5245"/>
        <w:gridCol w:w="425"/>
        <w:gridCol w:w="4962"/>
      </w:tblGrid>
      <w:tr w:rsidR="00425689" w:rsidRPr="00C33F95" w:rsidTr="00425689">
        <w:trPr>
          <w:trHeight w:val="1378"/>
          <w:jc w:val="center"/>
        </w:trPr>
        <w:tc>
          <w:tcPr>
            <w:tcW w:w="5245" w:type="dxa"/>
          </w:tcPr>
          <w:p w:rsidR="00FE7658" w:rsidRPr="00C33F95" w:rsidRDefault="00FE7658" w:rsidP="00425689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F95"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:rsidR="00197D65" w:rsidRPr="00C33F95" w:rsidRDefault="00197D65" w:rsidP="00425689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F95">
              <w:rPr>
                <w:rFonts w:ascii="Times New Roman" w:hAnsi="Times New Roman" w:cs="Times New Roman"/>
                <w:sz w:val="28"/>
                <w:szCs w:val="28"/>
              </w:rPr>
              <w:t xml:space="preserve">Общим собранием </w:t>
            </w:r>
          </w:p>
          <w:p w:rsidR="00425689" w:rsidRPr="00C33F95" w:rsidRDefault="008D03A9" w:rsidP="00425689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F95">
              <w:rPr>
                <w:rFonts w:ascii="Times New Roman" w:hAnsi="Times New Roman" w:cs="Times New Roman"/>
                <w:sz w:val="28"/>
                <w:szCs w:val="28"/>
              </w:rPr>
              <w:t>работников</w:t>
            </w:r>
          </w:p>
          <w:p w:rsidR="00425689" w:rsidRPr="00C33F95" w:rsidRDefault="00425689" w:rsidP="00425689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F95">
              <w:rPr>
                <w:rFonts w:ascii="Times New Roman" w:hAnsi="Times New Roman" w:cs="Times New Roman"/>
                <w:sz w:val="28"/>
                <w:szCs w:val="28"/>
              </w:rPr>
              <w:t xml:space="preserve">ГБДОУ детский сад №81 </w:t>
            </w:r>
          </w:p>
          <w:p w:rsidR="00425689" w:rsidRPr="00C33F95" w:rsidRDefault="00425689" w:rsidP="00425689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F95">
              <w:rPr>
                <w:rFonts w:ascii="Times New Roman" w:hAnsi="Times New Roman" w:cs="Times New Roman"/>
                <w:sz w:val="28"/>
                <w:szCs w:val="28"/>
              </w:rPr>
              <w:t>Фрунзенского района СПб</w:t>
            </w:r>
          </w:p>
          <w:p w:rsidR="00425689" w:rsidRPr="00C33F95" w:rsidRDefault="00425689" w:rsidP="00425689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F95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5603" w:rsidRPr="00C33F9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4F16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33F9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D03A9" w:rsidRPr="00C33F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3275E" w:rsidRPr="00C33F95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 w:rsidR="00CA5603" w:rsidRPr="00C33F9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C33F95">
              <w:rPr>
                <w:rFonts w:ascii="Times New Roman" w:hAnsi="Times New Roman" w:cs="Times New Roman"/>
                <w:sz w:val="28"/>
                <w:szCs w:val="28"/>
              </w:rPr>
              <w:t xml:space="preserve"> г. </w:t>
            </w:r>
          </w:p>
          <w:p w:rsidR="00425689" w:rsidRPr="00C33F95" w:rsidRDefault="00425689" w:rsidP="00CA5603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F95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</w:t>
            </w:r>
            <w:r w:rsidR="00CA5603" w:rsidRPr="00C33F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425689" w:rsidRPr="00C33F95" w:rsidRDefault="00425689" w:rsidP="00425689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425689" w:rsidRPr="00C33F95" w:rsidRDefault="00E161F1" w:rsidP="00425689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910" w:dyaOrig="5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34.4pt;height:150.7pt" o:ole="">
                  <v:imagedata r:id="rId8" o:title=""/>
                </v:shape>
                <o:OLEObject Type="Embed" ProgID="Paint.Picture" ShapeID="_x0000_i1026" DrawAspect="Content" ObjectID="_1649761494" r:id="rId9"/>
              </w:object>
            </w:r>
          </w:p>
        </w:tc>
      </w:tr>
      <w:tr w:rsidR="00425689" w:rsidRPr="00C33F95" w:rsidTr="00425689">
        <w:trPr>
          <w:jc w:val="center"/>
        </w:trPr>
        <w:tc>
          <w:tcPr>
            <w:tcW w:w="5245" w:type="dxa"/>
          </w:tcPr>
          <w:p w:rsidR="00CE76BF" w:rsidRPr="00C33F95" w:rsidRDefault="00CE76BF" w:rsidP="00E161F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3F95">
              <w:rPr>
                <w:rFonts w:ascii="Times New Roman" w:hAnsi="Times New Roman" w:cs="Times New Roman"/>
                <w:sz w:val="28"/>
                <w:szCs w:val="28"/>
              </w:rPr>
              <w:t>С учетом мнения совета родителей</w:t>
            </w:r>
          </w:p>
          <w:p w:rsidR="00CE76BF" w:rsidRPr="00C33F95" w:rsidRDefault="00CE76BF" w:rsidP="00CA5603">
            <w:pPr>
              <w:spacing w:after="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33F95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</w:t>
            </w:r>
            <w:r w:rsidR="00CA5603" w:rsidRPr="00C33F95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  <w:r w:rsidRPr="00C33F95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5603" w:rsidRPr="00C33F95">
              <w:rPr>
                <w:rFonts w:ascii="Times New Roman" w:hAnsi="Times New Roman" w:cs="Times New Roman"/>
                <w:sz w:val="28"/>
                <w:szCs w:val="28"/>
              </w:rPr>
              <w:t>02.03.2020</w:t>
            </w:r>
            <w:r w:rsidR="004F1692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25" w:type="dxa"/>
          </w:tcPr>
          <w:p w:rsidR="00425689" w:rsidRPr="00C33F95" w:rsidRDefault="00425689" w:rsidP="00425689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425689" w:rsidRPr="00C33F95" w:rsidRDefault="00425689" w:rsidP="00425689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5689" w:rsidRPr="00C33F95" w:rsidRDefault="00425689" w:rsidP="00425689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425689" w:rsidRPr="00C33F95" w:rsidRDefault="00425689" w:rsidP="00425689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425689" w:rsidRPr="00C33F95" w:rsidRDefault="00425689" w:rsidP="00E161F1">
      <w:pPr>
        <w:rPr>
          <w:rFonts w:ascii="Times New Roman" w:hAnsi="Times New Roman" w:cs="Times New Roman"/>
          <w:sz w:val="28"/>
          <w:szCs w:val="28"/>
        </w:rPr>
      </w:pPr>
    </w:p>
    <w:p w:rsidR="00425689" w:rsidRPr="00C33F95" w:rsidRDefault="00425689" w:rsidP="00425689">
      <w:pPr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121" w:type="dxa"/>
        <w:tblInd w:w="506" w:type="dxa"/>
        <w:tblLook w:val="04A0"/>
      </w:tblPr>
      <w:tblGrid>
        <w:gridCol w:w="9121"/>
      </w:tblGrid>
      <w:tr w:rsidR="00425689" w:rsidRPr="00C33F95" w:rsidTr="00425689">
        <w:trPr>
          <w:trHeight w:val="4030"/>
        </w:trPr>
        <w:tc>
          <w:tcPr>
            <w:tcW w:w="9121" w:type="dxa"/>
          </w:tcPr>
          <w:p w:rsidR="00425689" w:rsidRPr="00C33F95" w:rsidRDefault="00425689" w:rsidP="00425689">
            <w:pPr>
              <w:ind w:left="284" w:hanging="284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8"/>
                <w:w w:val="110"/>
                <w:sz w:val="28"/>
                <w:szCs w:val="28"/>
              </w:rPr>
            </w:pPr>
            <w:r w:rsidRPr="00C33F95">
              <w:rPr>
                <w:rFonts w:ascii="Times New Roman" w:hAnsi="Times New Roman" w:cs="Times New Roman"/>
                <w:b/>
                <w:bCs/>
                <w:color w:val="000000"/>
                <w:spacing w:val="-8"/>
                <w:w w:val="110"/>
                <w:sz w:val="28"/>
                <w:szCs w:val="28"/>
              </w:rPr>
              <w:t>ОТЧЕТ</w:t>
            </w:r>
          </w:p>
          <w:p w:rsidR="00425689" w:rsidRPr="00C33F95" w:rsidRDefault="00425689" w:rsidP="00425689">
            <w:pPr>
              <w:ind w:left="284" w:hanging="28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3F95">
              <w:rPr>
                <w:rFonts w:ascii="Times New Roman" w:hAnsi="Times New Roman" w:cs="Times New Roman"/>
                <w:b/>
                <w:bCs/>
                <w:color w:val="000000"/>
                <w:spacing w:val="-8"/>
                <w:w w:val="110"/>
                <w:sz w:val="28"/>
                <w:szCs w:val="28"/>
              </w:rPr>
              <w:t xml:space="preserve">о проведении </w:t>
            </w:r>
            <w:proofErr w:type="spellStart"/>
            <w:r w:rsidRPr="00C33F95">
              <w:rPr>
                <w:rFonts w:ascii="Times New Roman" w:hAnsi="Times New Roman" w:cs="Times New Roman"/>
                <w:b/>
                <w:bCs/>
                <w:color w:val="000000"/>
                <w:spacing w:val="-8"/>
                <w:w w:val="110"/>
                <w:sz w:val="28"/>
                <w:szCs w:val="28"/>
              </w:rPr>
              <w:t>самообследования</w:t>
            </w:r>
            <w:proofErr w:type="spellEnd"/>
          </w:p>
          <w:p w:rsidR="00425689" w:rsidRPr="00C33F95" w:rsidRDefault="00425689" w:rsidP="00425689">
            <w:pPr>
              <w:shd w:val="clear" w:color="auto" w:fill="FFFFFF"/>
              <w:ind w:left="284" w:hanging="284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33F95">
              <w:rPr>
                <w:rFonts w:ascii="Times New Roman" w:hAnsi="Times New Roman" w:cs="Times New Roman"/>
                <w:bCs/>
                <w:color w:val="000000"/>
                <w:spacing w:val="4"/>
                <w:w w:val="110"/>
                <w:sz w:val="28"/>
                <w:szCs w:val="28"/>
              </w:rPr>
              <w:t>го</w:t>
            </w:r>
            <w:r w:rsidRPr="00C33F9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сударственного бюджетного дошкольного образовательного  учреждения детский сад  № 81 комбинированного вида Фрунзенского района Санкт-Петербурга</w:t>
            </w:r>
          </w:p>
          <w:p w:rsidR="00425689" w:rsidRPr="00C33F95" w:rsidRDefault="00425689" w:rsidP="00425689">
            <w:pPr>
              <w:shd w:val="clear" w:color="auto" w:fill="FFFFFF"/>
              <w:ind w:left="284" w:hanging="284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33F9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за 201</w:t>
            </w:r>
            <w:r w:rsidR="00CA5603" w:rsidRPr="00C33F9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9 год</w:t>
            </w:r>
          </w:p>
          <w:p w:rsidR="00425689" w:rsidRPr="00C33F95" w:rsidRDefault="00425689" w:rsidP="00425689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5689" w:rsidRPr="00C33F95" w:rsidRDefault="00425689" w:rsidP="00ED101C">
      <w:pPr>
        <w:outlineLvl w:val="0"/>
        <w:rPr>
          <w:rFonts w:ascii="Times New Roman" w:eastAsia="Arial Unicode MS" w:hAnsi="Times New Roman" w:cs="Times New Roman"/>
          <w:b/>
          <w:color w:val="000000"/>
          <w:sz w:val="28"/>
          <w:szCs w:val="28"/>
          <w:u w:color="000000"/>
        </w:rPr>
      </w:pPr>
    </w:p>
    <w:p w:rsidR="00425689" w:rsidRPr="00C33F95" w:rsidRDefault="00425689" w:rsidP="00425689">
      <w:pPr>
        <w:ind w:left="284" w:hanging="284"/>
        <w:jc w:val="center"/>
        <w:outlineLvl w:val="0"/>
        <w:rPr>
          <w:rFonts w:ascii="Times New Roman" w:eastAsia="Arial Unicode MS" w:hAnsi="Times New Roman" w:cs="Times New Roman"/>
          <w:b/>
          <w:color w:val="000000"/>
          <w:sz w:val="28"/>
          <w:szCs w:val="28"/>
          <w:u w:color="000000"/>
        </w:rPr>
      </w:pPr>
    </w:p>
    <w:p w:rsidR="00425689" w:rsidRPr="00C33F95" w:rsidRDefault="00425689" w:rsidP="00425689">
      <w:pPr>
        <w:ind w:left="284" w:hanging="284"/>
        <w:jc w:val="center"/>
        <w:outlineLvl w:val="0"/>
        <w:rPr>
          <w:rFonts w:ascii="Times New Roman" w:eastAsia="Arial Unicode MS" w:hAnsi="Times New Roman" w:cs="Times New Roman"/>
          <w:b/>
          <w:color w:val="000000"/>
          <w:sz w:val="28"/>
          <w:szCs w:val="28"/>
          <w:u w:color="000000"/>
        </w:rPr>
      </w:pPr>
      <w:r w:rsidRPr="00C33F95">
        <w:rPr>
          <w:rFonts w:ascii="Times New Roman" w:eastAsia="Arial Unicode MS" w:hAnsi="Times New Roman" w:cs="Times New Roman"/>
          <w:b/>
          <w:color w:val="000000"/>
          <w:sz w:val="28"/>
          <w:szCs w:val="28"/>
          <w:u w:color="000000"/>
        </w:rPr>
        <w:t>Санкт-Петербург</w:t>
      </w:r>
    </w:p>
    <w:p w:rsidR="00425689" w:rsidRDefault="00DB7BAD" w:rsidP="00425689">
      <w:pPr>
        <w:ind w:left="284" w:hanging="284"/>
        <w:jc w:val="center"/>
        <w:outlineLvl w:val="0"/>
        <w:rPr>
          <w:rFonts w:ascii="Times New Roman" w:eastAsia="Arial Unicode MS" w:hAnsi="Times New Roman" w:cs="Times New Roman"/>
          <w:b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u w:color="000000"/>
        </w:rPr>
        <w:t>2020</w:t>
      </w:r>
    </w:p>
    <w:p w:rsidR="002B230B" w:rsidRPr="00C33F95" w:rsidRDefault="002B230B" w:rsidP="00425689">
      <w:pPr>
        <w:ind w:left="284" w:hanging="284"/>
        <w:jc w:val="center"/>
        <w:outlineLvl w:val="0"/>
        <w:rPr>
          <w:rFonts w:ascii="Times New Roman" w:eastAsia="Arial Unicode MS" w:hAnsi="Times New Roman" w:cs="Times New Roman"/>
          <w:b/>
          <w:color w:val="000000"/>
          <w:sz w:val="28"/>
          <w:szCs w:val="28"/>
          <w:u w:color="000000"/>
        </w:rPr>
      </w:pPr>
    </w:p>
    <w:p w:rsidR="00ED101C" w:rsidRPr="002B230B" w:rsidRDefault="00ED101C" w:rsidP="002B230B">
      <w:pPr>
        <w:pStyle w:val="aa"/>
        <w:numPr>
          <w:ilvl w:val="0"/>
          <w:numId w:val="33"/>
        </w:numPr>
        <w:ind w:left="0" w:firstLine="0"/>
        <w:jc w:val="center"/>
        <w:rPr>
          <w:rFonts w:ascii="Times New Roman" w:eastAsia="Times New Roman" w:hAnsi="Times New Roman"/>
          <w:b/>
          <w:bCs/>
          <w:color w:val="1B1B1B"/>
          <w:sz w:val="24"/>
          <w:szCs w:val="24"/>
          <w:lang w:eastAsia="ru-RU"/>
        </w:rPr>
      </w:pPr>
      <w:r w:rsidRPr="002B230B">
        <w:rPr>
          <w:rFonts w:ascii="Times New Roman" w:eastAsia="Times New Roman" w:hAnsi="Times New Roman"/>
          <w:b/>
          <w:color w:val="1B1B1B"/>
          <w:sz w:val="24"/>
          <w:szCs w:val="24"/>
          <w:lang w:eastAsia="ru-RU"/>
        </w:rPr>
        <w:t>Общие сведения</w:t>
      </w:r>
    </w:p>
    <w:p w:rsidR="002B230B" w:rsidRDefault="002B230B" w:rsidP="004F1692">
      <w:pPr>
        <w:spacing w:after="0"/>
        <w:jc w:val="both"/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ru-RU"/>
        </w:rPr>
      </w:pPr>
    </w:p>
    <w:p w:rsidR="00ED101C" w:rsidRPr="00C33F95" w:rsidRDefault="00ED101C" w:rsidP="004F1692">
      <w:pPr>
        <w:spacing w:after="0"/>
        <w:jc w:val="both"/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ru-RU"/>
        </w:rPr>
        <w:t xml:space="preserve">Отчет по </w:t>
      </w:r>
      <w:proofErr w:type="spellStart"/>
      <w:r w:rsidRPr="00C33F95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ru-RU"/>
        </w:rPr>
        <w:t>самообследованию</w:t>
      </w:r>
      <w:proofErr w:type="spellEnd"/>
      <w:r w:rsidRPr="00C33F95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ru-RU"/>
        </w:rPr>
        <w:t xml:space="preserve"> Государственного бюджетного дошкольного образовательного учреждения детский сад № 81 комбинированного вида Фрунзенского района Санкт-Петербурга (далее –</w:t>
      </w:r>
      <w:r w:rsidR="008E697F" w:rsidRPr="00C33F95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ru-RU"/>
        </w:rPr>
        <w:t xml:space="preserve"> образовательное учреждение, ОУ</w:t>
      </w:r>
      <w:r w:rsidRPr="00C33F95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ru-RU"/>
        </w:rPr>
        <w:t>) обеспечивает доступность и открытость информации</w:t>
      </w:r>
      <w:r w:rsidR="008E697F" w:rsidRPr="00C33F95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ru-RU"/>
        </w:rPr>
        <w:t xml:space="preserve"> о деятельности дошкольного учреждения и реализует требования ст. 28 Федерального закона «Об образовании в РФ» от 29.12.2012 № 273-ФЗ. </w:t>
      </w:r>
    </w:p>
    <w:p w:rsidR="008E697F" w:rsidRPr="00C33F95" w:rsidRDefault="008E697F" w:rsidP="004F1692">
      <w:pPr>
        <w:spacing w:after="0"/>
        <w:jc w:val="both"/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ru-RU"/>
        </w:rPr>
        <w:t xml:space="preserve">Основанием для осуществления процедуры </w:t>
      </w:r>
      <w:proofErr w:type="spellStart"/>
      <w:r w:rsidRPr="00C33F95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ru-RU"/>
        </w:rPr>
        <w:t>самообследования</w:t>
      </w:r>
      <w:proofErr w:type="spellEnd"/>
      <w:r w:rsidRPr="00C33F95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ru-RU"/>
        </w:rPr>
        <w:t xml:space="preserve"> являются: </w:t>
      </w:r>
    </w:p>
    <w:p w:rsidR="00F35AB4" w:rsidRDefault="008E697F" w:rsidP="004F1692">
      <w:pPr>
        <w:pStyle w:val="aa"/>
        <w:numPr>
          <w:ilvl w:val="0"/>
          <w:numId w:val="32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color w:val="1B1B1B"/>
          <w:sz w:val="24"/>
          <w:szCs w:val="24"/>
          <w:lang w:eastAsia="ru-RU"/>
        </w:rPr>
      </w:pPr>
      <w:r w:rsidRPr="00F35AB4">
        <w:rPr>
          <w:rFonts w:ascii="Times New Roman" w:eastAsia="Times New Roman" w:hAnsi="Times New Roman"/>
          <w:bCs/>
          <w:color w:val="1B1B1B"/>
          <w:sz w:val="24"/>
          <w:szCs w:val="24"/>
          <w:lang w:eastAsia="ru-RU"/>
        </w:rPr>
        <w:t xml:space="preserve">приказ Министерства образования и науки Российской Федерации от 14.06.2013 № 462 «Об утверждении Порядка проведения </w:t>
      </w:r>
      <w:proofErr w:type="spellStart"/>
      <w:r w:rsidRPr="00F35AB4">
        <w:rPr>
          <w:rFonts w:ascii="Times New Roman" w:eastAsia="Times New Roman" w:hAnsi="Times New Roman"/>
          <w:bCs/>
          <w:color w:val="1B1B1B"/>
          <w:sz w:val="24"/>
          <w:szCs w:val="24"/>
          <w:lang w:eastAsia="ru-RU"/>
        </w:rPr>
        <w:t>самообследования</w:t>
      </w:r>
      <w:proofErr w:type="spellEnd"/>
      <w:r w:rsidRPr="00F35AB4">
        <w:rPr>
          <w:rFonts w:ascii="Times New Roman" w:eastAsia="Times New Roman" w:hAnsi="Times New Roman"/>
          <w:bCs/>
          <w:color w:val="1B1B1B"/>
          <w:sz w:val="24"/>
          <w:szCs w:val="24"/>
          <w:lang w:eastAsia="ru-RU"/>
        </w:rPr>
        <w:t xml:space="preserve"> образовательной организацией;</w:t>
      </w:r>
    </w:p>
    <w:p w:rsidR="008E697F" w:rsidRPr="00F35AB4" w:rsidRDefault="008E697F" w:rsidP="004F1692">
      <w:pPr>
        <w:pStyle w:val="aa"/>
        <w:numPr>
          <w:ilvl w:val="0"/>
          <w:numId w:val="32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color w:val="1B1B1B"/>
          <w:sz w:val="24"/>
          <w:szCs w:val="24"/>
          <w:lang w:eastAsia="ru-RU"/>
        </w:rPr>
      </w:pPr>
      <w:r w:rsidRPr="00F35AB4">
        <w:rPr>
          <w:rFonts w:ascii="Times New Roman" w:eastAsia="Times New Roman" w:hAnsi="Times New Roman"/>
          <w:bCs/>
          <w:color w:val="1B1B1B"/>
          <w:sz w:val="24"/>
          <w:szCs w:val="24"/>
          <w:lang w:eastAsia="ru-RU"/>
        </w:rPr>
        <w:t xml:space="preserve">приказ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</w:t>
      </w:r>
      <w:proofErr w:type="spellStart"/>
      <w:r w:rsidRPr="00F35AB4">
        <w:rPr>
          <w:rFonts w:ascii="Times New Roman" w:eastAsia="Times New Roman" w:hAnsi="Times New Roman"/>
          <w:bCs/>
          <w:color w:val="1B1B1B"/>
          <w:sz w:val="24"/>
          <w:szCs w:val="24"/>
          <w:lang w:eastAsia="ru-RU"/>
        </w:rPr>
        <w:t>самообследованию</w:t>
      </w:r>
      <w:proofErr w:type="spellEnd"/>
      <w:r w:rsidRPr="00F35AB4">
        <w:rPr>
          <w:rFonts w:ascii="Times New Roman" w:eastAsia="Times New Roman" w:hAnsi="Times New Roman"/>
          <w:bCs/>
          <w:color w:val="1B1B1B"/>
          <w:sz w:val="24"/>
          <w:szCs w:val="24"/>
          <w:lang w:eastAsia="ru-RU"/>
        </w:rPr>
        <w:t>»</w:t>
      </w:r>
    </w:p>
    <w:p w:rsidR="008E697F" w:rsidRPr="00C33F95" w:rsidRDefault="008E697F" w:rsidP="004F1692">
      <w:pPr>
        <w:pStyle w:val="aa"/>
        <w:numPr>
          <w:ilvl w:val="0"/>
          <w:numId w:val="32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/>
          <w:bCs/>
          <w:color w:val="1B1B1B"/>
          <w:sz w:val="24"/>
          <w:szCs w:val="24"/>
          <w:lang w:eastAsia="ru-RU"/>
        </w:rPr>
        <w:t xml:space="preserve"> приказ Министерства образования и науки Российской Федерации от14.12.2017 № 1218 «О внесении изменений в Порядок проведения </w:t>
      </w:r>
      <w:proofErr w:type="spellStart"/>
      <w:r w:rsidRPr="00C33F95">
        <w:rPr>
          <w:rFonts w:ascii="Times New Roman" w:eastAsia="Times New Roman" w:hAnsi="Times New Roman"/>
          <w:bCs/>
          <w:color w:val="1B1B1B"/>
          <w:sz w:val="24"/>
          <w:szCs w:val="24"/>
          <w:lang w:eastAsia="ru-RU"/>
        </w:rPr>
        <w:t>самообследования</w:t>
      </w:r>
      <w:proofErr w:type="spellEnd"/>
      <w:r w:rsidRPr="00C33F95">
        <w:rPr>
          <w:rFonts w:ascii="Times New Roman" w:eastAsia="Times New Roman" w:hAnsi="Times New Roman"/>
          <w:bCs/>
          <w:color w:val="1B1B1B"/>
          <w:sz w:val="24"/>
          <w:szCs w:val="24"/>
          <w:lang w:eastAsia="ru-RU"/>
        </w:rPr>
        <w:t xml:space="preserve"> образовательной организацией, подлежащей </w:t>
      </w:r>
      <w:proofErr w:type="spellStart"/>
      <w:r w:rsidRPr="00C33F95">
        <w:rPr>
          <w:rFonts w:ascii="Times New Roman" w:eastAsia="Times New Roman" w:hAnsi="Times New Roman"/>
          <w:bCs/>
          <w:color w:val="1B1B1B"/>
          <w:sz w:val="24"/>
          <w:szCs w:val="24"/>
          <w:lang w:eastAsia="ru-RU"/>
        </w:rPr>
        <w:t>самообследованию</w:t>
      </w:r>
      <w:proofErr w:type="spellEnd"/>
      <w:r w:rsidRPr="00C33F95">
        <w:rPr>
          <w:rFonts w:ascii="Times New Roman" w:eastAsia="Times New Roman" w:hAnsi="Times New Roman"/>
          <w:bCs/>
          <w:color w:val="1B1B1B"/>
          <w:sz w:val="24"/>
          <w:szCs w:val="24"/>
          <w:lang w:eastAsia="ru-RU"/>
        </w:rPr>
        <w:t xml:space="preserve"> от 14.06.2013 № 462»</w:t>
      </w:r>
    </w:p>
    <w:p w:rsidR="004F1692" w:rsidRDefault="004F1692" w:rsidP="00425689">
      <w:pPr>
        <w:pStyle w:val="a3"/>
        <w:spacing w:before="0" w:beforeAutospacing="0" w:after="0" w:afterAutospacing="0"/>
        <w:jc w:val="center"/>
        <w:rPr>
          <w:rStyle w:val="a4"/>
          <w:shd w:val="clear" w:color="auto" w:fill="FFFFFF"/>
        </w:rPr>
      </w:pPr>
    </w:p>
    <w:p w:rsidR="002B230B" w:rsidRDefault="002B230B" w:rsidP="00425689">
      <w:pPr>
        <w:pStyle w:val="a3"/>
        <w:spacing w:before="0" w:beforeAutospacing="0" w:after="0" w:afterAutospacing="0"/>
        <w:jc w:val="center"/>
        <w:rPr>
          <w:rStyle w:val="a4"/>
          <w:shd w:val="clear" w:color="auto" w:fill="FFFFFF"/>
        </w:rPr>
      </w:pPr>
    </w:p>
    <w:p w:rsidR="00425689" w:rsidRPr="00C33F95" w:rsidRDefault="008E697F" w:rsidP="00425689">
      <w:pPr>
        <w:pStyle w:val="a3"/>
        <w:spacing w:before="0" w:beforeAutospacing="0" w:after="0" w:afterAutospacing="0"/>
        <w:jc w:val="center"/>
        <w:rPr>
          <w:rStyle w:val="a4"/>
          <w:shd w:val="clear" w:color="auto" w:fill="FFFFFF"/>
        </w:rPr>
      </w:pPr>
      <w:r w:rsidRPr="00C33F95">
        <w:rPr>
          <w:rStyle w:val="a4"/>
          <w:shd w:val="clear" w:color="auto" w:fill="FFFFFF"/>
        </w:rPr>
        <w:t>1.1 Общая характеристика образовательного учреждения</w:t>
      </w:r>
    </w:p>
    <w:p w:rsidR="00ED101C" w:rsidRPr="00C33F95" w:rsidRDefault="00ED101C" w:rsidP="00425689">
      <w:pPr>
        <w:pStyle w:val="a3"/>
        <w:spacing w:before="0" w:beforeAutospacing="0" w:after="0" w:afterAutospacing="0"/>
        <w:jc w:val="center"/>
        <w:rPr>
          <w:rStyle w:val="a4"/>
          <w:shd w:val="clear" w:color="auto" w:fill="FFFFFF"/>
        </w:rPr>
      </w:pPr>
    </w:p>
    <w:tbl>
      <w:tblPr>
        <w:tblStyle w:val="1-3"/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00"/>
        <w:gridCol w:w="6556"/>
      </w:tblGrid>
      <w:tr w:rsidR="009D6E7E" w:rsidRPr="00C33F95" w:rsidTr="008E697F">
        <w:trPr>
          <w:cnfStyle w:val="100000000000"/>
          <w:trHeight w:val="822"/>
        </w:trPr>
        <w:tc>
          <w:tcPr>
            <w:cnfStyle w:val="001000000000"/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:rsidR="009D6E7E" w:rsidRPr="00C33F95" w:rsidRDefault="008E697F" w:rsidP="006D452F">
            <w:pPr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 w:val="0"/>
                <w:bCs w:val="0"/>
                <w:color w:val="1B1B1B"/>
                <w:sz w:val="24"/>
                <w:szCs w:val="24"/>
                <w:lang w:eastAsia="ru-RU"/>
              </w:rPr>
              <w:t xml:space="preserve">Полное наименование </w:t>
            </w:r>
            <w:r w:rsidR="009D6E7E" w:rsidRPr="00C33F95">
              <w:rPr>
                <w:rFonts w:ascii="Times New Roman" w:eastAsia="Times New Roman" w:hAnsi="Times New Roman" w:cs="Times New Roman"/>
                <w:b w:val="0"/>
                <w:bCs w:val="0"/>
                <w:color w:val="1B1B1B"/>
                <w:sz w:val="24"/>
                <w:szCs w:val="24"/>
                <w:lang w:eastAsia="ru-RU"/>
              </w:rPr>
              <w:t>ОУ по Уставу</w:t>
            </w:r>
          </w:p>
        </w:tc>
        <w:tc>
          <w:tcPr>
            <w:tcW w:w="655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9D6E7E" w:rsidRPr="00C33F95" w:rsidRDefault="009D6E7E" w:rsidP="006D452F">
            <w:pPr>
              <w:textAlignment w:val="center"/>
              <w:cnfStyle w:val="1000000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Государственное бюджетное дошкольное образовательное учреждение детский сад № 81 комбинирова</w:t>
            </w:r>
            <w:r w:rsidR="008E697F"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 xml:space="preserve">нного вида Фрунзенского района  </w:t>
            </w: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Санкт-Петербурга</w:t>
            </w:r>
          </w:p>
        </w:tc>
      </w:tr>
      <w:tr w:rsidR="008E697F" w:rsidRPr="00C33F95" w:rsidTr="008E697F">
        <w:trPr>
          <w:cnfStyle w:val="000000100000"/>
          <w:trHeight w:val="70"/>
        </w:trPr>
        <w:tc>
          <w:tcPr>
            <w:cnfStyle w:val="001000000000"/>
            <w:tcW w:w="0" w:type="auto"/>
            <w:hideMark/>
          </w:tcPr>
          <w:p w:rsidR="008E697F" w:rsidRPr="00C33F95" w:rsidRDefault="008E697F" w:rsidP="006D452F">
            <w:pPr>
              <w:rPr>
                <w:rFonts w:ascii="Times New Roman" w:eastAsia="Times New Roman" w:hAnsi="Times New Roman" w:cs="Times New Roman"/>
                <w:b w:val="0"/>
                <w:bCs w:val="0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 w:val="0"/>
                <w:bCs w:val="0"/>
                <w:color w:val="1B1B1B"/>
                <w:sz w:val="24"/>
                <w:szCs w:val="24"/>
                <w:lang w:eastAsia="ru-RU"/>
              </w:rPr>
              <w:t>Краткое наименование ОУ по Уставу</w:t>
            </w:r>
          </w:p>
        </w:tc>
        <w:tc>
          <w:tcPr>
            <w:tcW w:w="6556" w:type="dxa"/>
            <w:hideMark/>
          </w:tcPr>
          <w:p w:rsidR="008E697F" w:rsidRPr="00C33F95" w:rsidRDefault="008E697F" w:rsidP="006D452F">
            <w:pPr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 xml:space="preserve">ГБДОУ детский сад № 81 Фрунзенского </w:t>
            </w:r>
            <w:proofErr w:type="gramStart"/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–р</w:t>
            </w:r>
            <w:proofErr w:type="gramEnd"/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-на СПб</w:t>
            </w:r>
          </w:p>
        </w:tc>
      </w:tr>
      <w:tr w:rsidR="009D6E7E" w:rsidRPr="00C33F95" w:rsidTr="008E697F">
        <w:tc>
          <w:tcPr>
            <w:cnfStyle w:val="001000000000"/>
            <w:tcW w:w="0" w:type="auto"/>
            <w:hideMark/>
          </w:tcPr>
          <w:p w:rsidR="009D6E7E" w:rsidRPr="00C33F95" w:rsidRDefault="009D6E7E" w:rsidP="006D452F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 w:val="0"/>
                <w:bCs w:val="0"/>
                <w:color w:val="1B1B1B"/>
                <w:sz w:val="24"/>
                <w:szCs w:val="24"/>
                <w:lang w:eastAsia="ru-RU"/>
              </w:rPr>
              <w:t>Полный адрес ОУ, включая индекс</w:t>
            </w:r>
          </w:p>
        </w:tc>
        <w:tc>
          <w:tcPr>
            <w:tcW w:w="6556" w:type="dxa"/>
            <w:hideMark/>
          </w:tcPr>
          <w:p w:rsidR="009D6E7E" w:rsidRPr="00C33F95" w:rsidRDefault="009D6E7E" w:rsidP="006D452F">
            <w:pPr>
              <w:textAlignment w:val="center"/>
              <w:cnfStyle w:val="0000000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192212, Санкт-Петербург, улица Будапештская дом 23, корпус 3, литер</w:t>
            </w:r>
            <w:proofErr w:type="gramStart"/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</w:tr>
      <w:tr w:rsidR="009D6E7E" w:rsidRPr="00C33F95" w:rsidTr="008E697F">
        <w:trPr>
          <w:cnfStyle w:val="000000100000"/>
        </w:trPr>
        <w:tc>
          <w:tcPr>
            <w:cnfStyle w:val="001000000000"/>
            <w:tcW w:w="0" w:type="auto"/>
            <w:hideMark/>
          </w:tcPr>
          <w:p w:rsidR="009D6E7E" w:rsidRPr="00C33F95" w:rsidRDefault="009D6E7E" w:rsidP="006D452F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 w:val="0"/>
                <w:bCs w:val="0"/>
                <w:color w:val="1B1B1B"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6556" w:type="dxa"/>
            <w:hideMark/>
          </w:tcPr>
          <w:p w:rsidR="009D6E7E" w:rsidRPr="00C33F95" w:rsidRDefault="008E697F" w:rsidP="006D452F">
            <w:pPr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+7 (812)</w:t>
            </w:r>
            <w:r w:rsidR="009D6E7E"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774-35-10</w:t>
            </w:r>
          </w:p>
        </w:tc>
      </w:tr>
      <w:tr w:rsidR="009D6E7E" w:rsidRPr="00C33F95" w:rsidTr="008E697F">
        <w:tc>
          <w:tcPr>
            <w:cnfStyle w:val="001000000000"/>
            <w:tcW w:w="0" w:type="auto"/>
            <w:hideMark/>
          </w:tcPr>
          <w:p w:rsidR="009D6E7E" w:rsidRPr="00C33F95" w:rsidRDefault="009D6E7E" w:rsidP="006D452F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proofErr w:type="spellStart"/>
            <w:r w:rsidRPr="00C33F95">
              <w:rPr>
                <w:rFonts w:ascii="Times New Roman" w:eastAsia="Times New Roman" w:hAnsi="Times New Roman" w:cs="Times New Roman"/>
                <w:b w:val="0"/>
                <w:bCs w:val="0"/>
                <w:color w:val="1B1B1B"/>
                <w:sz w:val="24"/>
                <w:szCs w:val="24"/>
                <w:lang w:eastAsia="ru-RU"/>
              </w:rPr>
              <w:t>e-mail</w:t>
            </w:r>
            <w:proofErr w:type="spellEnd"/>
          </w:p>
        </w:tc>
        <w:tc>
          <w:tcPr>
            <w:tcW w:w="6556" w:type="dxa"/>
            <w:hideMark/>
          </w:tcPr>
          <w:p w:rsidR="009D6E7E" w:rsidRPr="00C33F95" w:rsidRDefault="0039065F" w:rsidP="006D452F">
            <w:pPr>
              <w:textAlignment w:val="center"/>
              <w:cnfStyle w:val="0000000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hyperlink r:id="rId10" w:history="1">
              <w:r w:rsidR="009D6E7E" w:rsidRPr="00C33F95">
                <w:rPr>
                  <w:rFonts w:ascii="Times New Roman" w:eastAsia="Times New Roman" w:hAnsi="Times New Roman" w:cs="Times New Roman"/>
                  <w:color w:val="004CFF"/>
                  <w:sz w:val="24"/>
                  <w:szCs w:val="24"/>
                  <w:lang w:eastAsia="ru-RU"/>
                </w:rPr>
                <w:t>dou081@edu-frn.spb.ru</w:t>
              </w:r>
            </w:hyperlink>
            <w:r w:rsidR="00457921" w:rsidRPr="00C33F95">
              <w:rPr>
                <w:rFonts w:ascii="Times New Roman" w:hAnsi="Times New Roman" w:cs="Times New Roman"/>
              </w:rPr>
              <w:t xml:space="preserve">, </w:t>
            </w:r>
            <w:hyperlink r:id="rId11" w:history="1">
              <w:r w:rsidR="00457921" w:rsidRPr="00C33F95">
                <w:rPr>
                  <w:rStyle w:val="a5"/>
                  <w:rFonts w:ascii="Times New Roman" w:hAnsi="Times New Roman" w:cs="Times New Roman"/>
                  <w:lang w:val="en-US"/>
                </w:rPr>
                <w:t>info</w:t>
              </w:r>
              <w:r w:rsidR="00457921" w:rsidRPr="00C33F95">
                <w:rPr>
                  <w:rStyle w:val="a5"/>
                  <w:rFonts w:ascii="Times New Roman" w:hAnsi="Times New Roman" w:cs="Times New Roman"/>
                </w:rPr>
                <w:t>.</w:t>
              </w:r>
              <w:r w:rsidR="00457921" w:rsidRPr="00C33F95">
                <w:rPr>
                  <w:rStyle w:val="a5"/>
                  <w:rFonts w:ascii="Times New Roman" w:hAnsi="Times New Roman" w:cs="Times New Roman"/>
                  <w:lang w:val="en-US"/>
                </w:rPr>
                <w:t>doufr</w:t>
              </w:r>
              <w:r w:rsidR="00457921" w:rsidRPr="00C33F95">
                <w:rPr>
                  <w:rStyle w:val="a5"/>
                  <w:rFonts w:ascii="Times New Roman" w:hAnsi="Times New Roman" w:cs="Times New Roman"/>
                </w:rPr>
                <w:t>081@</w:t>
              </w:r>
              <w:r w:rsidR="00457921" w:rsidRPr="00C33F95">
                <w:rPr>
                  <w:rStyle w:val="a5"/>
                  <w:rFonts w:ascii="Times New Roman" w:hAnsi="Times New Roman" w:cs="Times New Roman"/>
                  <w:lang w:val="en-US"/>
                </w:rPr>
                <w:t>obr</w:t>
              </w:r>
              <w:r w:rsidR="00457921" w:rsidRPr="00C33F95">
                <w:rPr>
                  <w:rStyle w:val="a5"/>
                  <w:rFonts w:ascii="Times New Roman" w:hAnsi="Times New Roman" w:cs="Times New Roman"/>
                </w:rPr>
                <w:t>.</w:t>
              </w:r>
              <w:r w:rsidR="00457921" w:rsidRPr="00C33F95">
                <w:rPr>
                  <w:rStyle w:val="a5"/>
                  <w:rFonts w:ascii="Times New Roman" w:hAnsi="Times New Roman" w:cs="Times New Roman"/>
                  <w:lang w:val="en-US"/>
                </w:rPr>
                <w:t>gov</w:t>
              </w:r>
              <w:r w:rsidR="00457921" w:rsidRPr="00C33F95">
                <w:rPr>
                  <w:rStyle w:val="a5"/>
                  <w:rFonts w:ascii="Times New Roman" w:hAnsi="Times New Roman" w:cs="Times New Roman"/>
                </w:rPr>
                <w:t>.</w:t>
              </w:r>
              <w:r w:rsidR="00457921" w:rsidRPr="00C33F95">
                <w:rPr>
                  <w:rStyle w:val="a5"/>
                  <w:rFonts w:ascii="Times New Roman" w:hAnsi="Times New Roman" w:cs="Times New Roman"/>
                  <w:lang w:val="en-US"/>
                </w:rPr>
                <w:t>spb</w:t>
              </w:r>
              <w:r w:rsidR="00457921" w:rsidRPr="00C33F95">
                <w:rPr>
                  <w:rStyle w:val="a5"/>
                  <w:rFonts w:ascii="Times New Roman" w:hAnsi="Times New Roman" w:cs="Times New Roman"/>
                </w:rPr>
                <w:t>.</w:t>
              </w:r>
              <w:r w:rsidR="00457921" w:rsidRPr="00C33F95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</w:hyperlink>
          </w:p>
        </w:tc>
      </w:tr>
      <w:tr w:rsidR="009D6E7E" w:rsidRPr="00C33F95" w:rsidTr="008E697F">
        <w:trPr>
          <w:cnfStyle w:val="000000100000"/>
        </w:trPr>
        <w:tc>
          <w:tcPr>
            <w:cnfStyle w:val="001000000000"/>
            <w:tcW w:w="0" w:type="auto"/>
            <w:hideMark/>
          </w:tcPr>
          <w:p w:rsidR="009D6E7E" w:rsidRPr="00C33F95" w:rsidRDefault="009D6E7E" w:rsidP="006D452F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 w:val="0"/>
                <w:bCs w:val="0"/>
                <w:color w:val="1B1B1B"/>
                <w:sz w:val="24"/>
                <w:szCs w:val="24"/>
                <w:lang w:eastAsia="ru-RU"/>
              </w:rPr>
              <w:t>Адрес официального сайта ОУ</w:t>
            </w:r>
          </w:p>
        </w:tc>
        <w:tc>
          <w:tcPr>
            <w:tcW w:w="6556" w:type="dxa"/>
            <w:hideMark/>
          </w:tcPr>
          <w:p w:rsidR="009D6E7E" w:rsidRPr="00C33F95" w:rsidRDefault="009D6E7E" w:rsidP="006D452F">
            <w:pPr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http://gdou81.ru</w:t>
            </w:r>
          </w:p>
        </w:tc>
      </w:tr>
      <w:tr w:rsidR="009D6E7E" w:rsidRPr="00C33F95" w:rsidTr="008E697F">
        <w:tc>
          <w:tcPr>
            <w:cnfStyle w:val="001000000000"/>
            <w:tcW w:w="0" w:type="auto"/>
            <w:hideMark/>
          </w:tcPr>
          <w:p w:rsidR="009D6E7E" w:rsidRPr="00C33F95" w:rsidRDefault="009D6E7E" w:rsidP="006D452F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 w:val="0"/>
                <w:bCs w:val="0"/>
                <w:color w:val="1B1B1B"/>
                <w:sz w:val="24"/>
                <w:szCs w:val="24"/>
                <w:lang w:eastAsia="ru-RU"/>
              </w:rPr>
              <w:t>ФИО руководителя</w:t>
            </w:r>
          </w:p>
        </w:tc>
        <w:tc>
          <w:tcPr>
            <w:tcW w:w="6556" w:type="dxa"/>
            <w:hideMark/>
          </w:tcPr>
          <w:p w:rsidR="009D6E7E" w:rsidRPr="00C33F95" w:rsidRDefault="009D6E7E" w:rsidP="006D452F">
            <w:pPr>
              <w:textAlignment w:val="center"/>
              <w:cnfStyle w:val="0000000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Захарова Татьяна Юрьевна</w:t>
            </w:r>
          </w:p>
        </w:tc>
      </w:tr>
      <w:tr w:rsidR="00457921" w:rsidRPr="00C33F95" w:rsidTr="008E697F">
        <w:trPr>
          <w:cnfStyle w:val="000000100000"/>
        </w:trPr>
        <w:tc>
          <w:tcPr>
            <w:cnfStyle w:val="001000000000"/>
            <w:tcW w:w="0" w:type="auto"/>
            <w:hideMark/>
          </w:tcPr>
          <w:p w:rsidR="00457921" w:rsidRPr="00C33F95" w:rsidRDefault="00457921" w:rsidP="006D452F">
            <w:pPr>
              <w:textAlignment w:val="center"/>
              <w:rPr>
                <w:rFonts w:ascii="Times New Roman" w:eastAsia="Times New Roman" w:hAnsi="Times New Roman" w:cs="Times New Roman"/>
                <w:b w:val="0"/>
                <w:bCs w:val="0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 w:val="0"/>
                <w:bCs w:val="0"/>
                <w:color w:val="1B1B1B"/>
                <w:sz w:val="24"/>
                <w:szCs w:val="24"/>
                <w:lang w:eastAsia="ru-RU"/>
              </w:rPr>
              <w:t xml:space="preserve">Лицензия на </w:t>
            </w:r>
            <w:proofErr w:type="gramStart"/>
            <w:r w:rsidRPr="00C33F95">
              <w:rPr>
                <w:rFonts w:ascii="Times New Roman" w:eastAsia="Times New Roman" w:hAnsi="Times New Roman" w:cs="Times New Roman"/>
                <w:b w:val="0"/>
                <w:bCs w:val="0"/>
                <w:color w:val="1B1B1B"/>
                <w:sz w:val="24"/>
                <w:szCs w:val="24"/>
                <w:lang w:eastAsia="ru-RU"/>
              </w:rPr>
              <w:t>право ведения</w:t>
            </w:r>
            <w:proofErr w:type="gramEnd"/>
            <w:r w:rsidRPr="00C33F95">
              <w:rPr>
                <w:rFonts w:ascii="Times New Roman" w:eastAsia="Times New Roman" w:hAnsi="Times New Roman" w:cs="Times New Roman"/>
                <w:b w:val="0"/>
                <w:bCs w:val="0"/>
                <w:color w:val="1B1B1B"/>
                <w:sz w:val="24"/>
                <w:szCs w:val="24"/>
                <w:lang w:eastAsia="ru-RU"/>
              </w:rPr>
              <w:t xml:space="preserve"> образовательной деятельности</w:t>
            </w:r>
          </w:p>
        </w:tc>
        <w:tc>
          <w:tcPr>
            <w:tcW w:w="6556" w:type="dxa"/>
            <w:hideMark/>
          </w:tcPr>
          <w:p w:rsidR="00457921" w:rsidRPr="00C33F95" w:rsidRDefault="00457921" w:rsidP="00457921">
            <w:pPr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proofErr w:type="gramStart"/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Выдана</w:t>
            </w:r>
            <w:proofErr w:type="gramEnd"/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 xml:space="preserve"> 16 марта 2012 года, бессрочно, регистрационный номер 466, с приложениями:</w:t>
            </w:r>
          </w:p>
          <w:p w:rsidR="00457921" w:rsidRPr="00C33F95" w:rsidRDefault="00457921" w:rsidP="00457921">
            <w:pPr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№ 3</w:t>
            </w:r>
            <w:r w:rsidR="000B05E0"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 xml:space="preserve"> (взамен ранее выданного приложения № 1)</w:t>
            </w: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 xml:space="preserve"> – уровень образования - дошкольное образование, </w:t>
            </w:r>
            <w:r w:rsidR="000B05E0"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78П01№0006738, 03.07.2015</w:t>
            </w:r>
          </w:p>
          <w:p w:rsidR="00457921" w:rsidRPr="00C33F95" w:rsidRDefault="00457921" w:rsidP="00457921">
            <w:pPr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№ 4</w:t>
            </w:r>
            <w:r w:rsidR="000B05E0"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 xml:space="preserve"> (взамен ранее выданного приложения № 2)</w:t>
            </w: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 xml:space="preserve"> – уровень образования – дополнительное образование детей и взрослых</w:t>
            </w:r>
            <w:r w:rsidR="000B05E0"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, 78П01 № 0003572, 14.11.2017</w:t>
            </w:r>
          </w:p>
        </w:tc>
      </w:tr>
      <w:tr w:rsidR="000B05E0" w:rsidRPr="00C33F95" w:rsidTr="008E697F">
        <w:tc>
          <w:tcPr>
            <w:cnfStyle w:val="001000000000"/>
            <w:tcW w:w="0" w:type="auto"/>
            <w:hideMark/>
          </w:tcPr>
          <w:p w:rsidR="000B05E0" w:rsidRPr="00C33F95" w:rsidRDefault="000B05E0" w:rsidP="006D452F">
            <w:pPr>
              <w:textAlignment w:val="center"/>
              <w:rPr>
                <w:rFonts w:ascii="Times New Roman" w:eastAsia="Times New Roman" w:hAnsi="Times New Roman" w:cs="Times New Roman"/>
                <w:b w:val="0"/>
                <w:bCs w:val="0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 w:val="0"/>
                <w:bCs w:val="0"/>
                <w:color w:val="1B1B1B"/>
                <w:sz w:val="24"/>
                <w:szCs w:val="24"/>
                <w:lang w:eastAsia="ru-RU"/>
              </w:rPr>
              <w:t>Режим работы ОУ</w:t>
            </w:r>
          </w:p>
        </w:tc>
        <w:tc>
          <w:tcPr>
            <w:tcW w:w="6556" w:type="dxa"/>
            <w:hideMark/>
          </w:tcPr>
          <w:p w:rsidR="000B05E0" w:rsidRPr="00C33F95" w:rsidRDefault="000B05E0" w:rsidP="00457921">
            <w:pPr>
              <w:textAlignment w:val="center"/>
              <w:cnfStyle w:val="0000000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С 7.00 до 19.00, ежедневно, выходные: суббота, воскресенье, праздничные дни, установленные в соответствии с производственным календарем</w:t>
            </w:r>
          </w:p>
        </w:tc>
      </w:tr>
    </w:tbl>
    <w:p w:rsidR="001F148F" w:rsidRPr="00C33F95" w:rsidRDefault="001F148F" w:rsidP="006D45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ru-RU"/>
        </w:rPr>
      </w:pPr>
    </w:p>
    <w:p w:rsidR="002B230B" w:rsidRDefault="002B230B" w:rsidP="004F1692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230B" w:rsidRDefault="002B230B" w:rsidP="004F1692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230B" w:rsidRDefault="002B230B" w:rsidP="004F1692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3227" w:rsidRPr="00C33F95" w:rsidRDefault="00805838" w:rsidP="004F1692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1.2 Характеристика системы управления </w:t>
      </w:r>
      <w:r w:rsidR="002307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Организации</w:t>
      </w:r>
    </w:p>
    <w:p w:rsidR="00F35AB4" w:rsidRDefault="00F35AB4" w:rsidP="006D452F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F3227" w:rsidRPr="00C33F95" w:rsidRDefault="009F3227" w:rsidP="006D452F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Управление ГБДОУ осуществляется в соответствиис де</w:t>
      </w:r>
      <w:r w:rsidR="009F4D2E" w:rsidRPr="00C33F95">
        <w:rPr>
          <w:rFonts w:ascii="Times New Roman" w:hAnsi="Times New Roman" w:cs="Times New Roman"/>
          <w:sz w:val="24"/>
          <w:szCs w:val="24"/>
        </w:rPr>
        <w:t xml:space="preserve">йствующим законодательством и </w:t>
      </w:r>
      <w:r w:rsidRPr="00C33F95">
        <w:rPr>
          <w:rFonts w:ascii="Times New Roman" w:hAnsi="Times New Roman" w:cs="Times New Roman"/>
          <w:sz w:val="24"/>
          <w:szCs w:val="24"/>
        </w:rPr>
        <w:t>Уставом ГБДОУ детский сад № 81 и строится на принципах единоначалия и коллегиальности.</w:t>
      </w:r>
    </w:p>
    <w:p w:rsidR="004344FB" w:rsidRPr="00C33F95" w:rsidRDefault="004344FB" w:rsidP="006D452F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F1692" w:rsidRDefault="004F1692" w:rsidP="004344FB">
      <w:pPr>
        <w:tabs>
          <w:tab w:val="left" w:pos="90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4344FB" w:rsidRDefault="004344FB" w:rsidP="002616AF">
      <w:pPr>
        <w:tabs>
          <w:tab w:val="left" w:pos="900"/>
        </w:tabs>
        <w:spacing w:after="0" w:line="240" w:lineRule="auto"/>
        <w:ind w:firstLine="539"/>
        <w:jc w:val="center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 xml:space="preserve">СТРУКТУРА </w:t>
      </w:r>
      <w:proofErr w:type="gramStart"/>
      <w:r w:rsidRPr="00C33F95">
        <w:rPr>
          <w:rFonts w:ascii="Times New Roman" w:hAnsi="Times New Roman" w:cs="Times New Roman"/>
          <w:sz w:val="24"/>
          <w:szCs w:val="24"/>
        </w:rPr>
        <w:t>УПРАВЛЕНИИ</w:t>
      </w:r>
      <w:proofErr w:type="gramEnd"/>
      <w:r w:rsidRPr="00C33F95">
        <w:rPr>
          <w:rFonts w:ascii="Times New Roman" w:hAnsi="Times New Roman" w:cs="Times New Roman"/>
          <w:sz w:val="24"/>
          <w:szCs w:val="24"/>
        </w:rPr>
        <w:t xml:space="preserve"> ОБРАЗОВАТЕЛЬНЫМ УЧРЕЖДЕНИЕМ</w:t>
      </w:r>
    </w:p>
    <w:p w:rsidR="002616AF" w:rsidRPr="00C33F95" w:rsidRDefault="002616AF" w:rsidP="002616AF">
      <w:pPr>
        <w:tabs>
          <w:tab w:val="left" w:pos="900"/>
        </w:tabs>
        <w:spacing w:after="0" w:line="240" w:lineRule="auto"/>
        <w:ind w:firstLine="539"/>
        <w:jc w:val="center"/>
        <w:rPr>
          <w:rFonts w:ascii="Times New Roman" w:hAnsi="Times New Roman" w:cs="Times New Roman"/>
          <w:sz w:val="24"/>
          <w:szCs w:val="24"/>
        </w:rPr>
      </w:pPr>
    </w:p>
    <w:p w:rsidR="001F691F" w:rsidRPr="00C33F95" w:rsidRDefault="001F691F" w:rsidP="006D452F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4145280"/>
            <wp:effectExtent l="19050" t="0" r="19050" b="762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4344FB" w:rsidRPr="00C33F95" w:rsidRDefault="004344FB" w:rsidP="00805838">
      <w:pPr>
        <w:spacing w:after="0" w:line="240" w:lineRule="auto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2B230B" w:rsidRDefault="002B230B" w:rsidP="004F16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9F3227" w:rsidRPr="00C33F95" w:rsidRDefault="009D6E7E" w:rsidP="004F16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Руководство деятельностью ГБДОУ и осуществляется заведующим, который назначается на должность и освобождается от должности Учредителем. Заведующий осуществляет непосредственное руководство детским садом  и несет ответственность за деятельность учреждения.</w:t>
      </w: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</w:r>
      <w:r w:rsidR="009F3227" w:rsidRPr="00C33F95">
        <w:rPr>
          <w:rFonts w:ascii="Times New Roman" w:hAnsi="Times New Roman" w:cs="Times New Roman"/>
          <w:sz w:val="24"/>
          <w:szCs w:val="24"/>
        </w:rPr>
        <w:t xml:space="preserve">Коллегиальными органами управления Образовательным учреждением являются: </w:t>
      </w:r>
    </w:p>
    <w:p w:rsidR="000C523A" w:rsidRPr="00C33F95" w:rsidRDefault="009F3227" w:rsidP="004F1692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3F95">
        <w:rPr>
          <w:rFonts w:ascii="Times New Roman" w:hAnsi="Times New Roman"/>
          <w:sz w:val="24"/>
          <w:szCs w:val="24"/>
        </w:rPr>
        <w:t xml:space="preserve">Общее собрание работников Образовательного учреждения, </w:t>
      </w:r>
    </w:p>
    <w:p w:rsidR="009F3227" w:rsidRPr="00C33F95" w:rsidRDefault="009F3227" w:rsidP="004F1692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3F95">
        <w:rPr>
          <w:rFonts w:ascii="Times New Roman" w:hAnsi="Times New Roman"/>
          <w:sz w:val="24"/>
          <w:szCs w:val="24"/>
        </w:rPr>
        <w:t xml:space="preserve">Педагогический совет Образовательного учреждения </w:t>
      </w:r>
    </w:p>
    <w:p w:rsidR="002B230B" w:rsidRDefault="002B230B" w:rsidP="004F1692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227" w:rsidRPr="00C33F95" w:rsidRDefault="009F3227" w:rsidP="004F1692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Данные коллегиальные органы управления Образовательного учреждения созданы</w:t>
      </w:r>
      <w:r w:rsidRPr="00C33F95">
        <w:rPr>
          <w:rFonts w:ascii="Times New Roman" w:hAnsi="Times New Roman" w:cs="Times New Roman"/>
          <w:sz w:val="24"/>
          <w:szCs w:val="24"/>
        </w:rPr>
        <w:br/>
        <w:t xml:space="preserve">и действуют в соответствии с </w:t>
      </w:r>
      <w:r w:rsidR="009F4D2E" w:rsidRPr="00C33F95">
        <w:rPr>
          <w:rFonts w:ascii="Times New Roman" w:hAnsi="Times New Roman" w:cs="Times New Roman"/>
          <w:sz w:val="24"/>
          <w:szCs w:val="24"/>
        </w:rPr>
        <w:t xml:space="preserve">законодательством, </w:t>
      </w:r>
      <w:r w:rsidRPr="00C33F95">
        <w:rPr>
          <w:rFonts w:ascii="Times New Roman" w:hAnsi="Times New Roman" w:cs="Times New Roman"/>
          <w:sz w:val="24"/>
          <w:szCs w:val="24"/>
        </w:rPr>
        <w:t>Уставом ГБДОУ детский сад № 81 и положениями об этих органах</w:t>
      </w:r>
      <w:r w:rsidR="009F4D2E" w:rsidRPr="00C33F95">
        <w:rPr>
          <w:rFonts w:ascii="Times New Roman" w:hAnsi="Times New Roman" w:cs="Times New Roman"/>
          <w:sz w:val="24"/>
          <w:szCs w:val="24"/>
        </w:rPr>
        <w:t>, утвержденными Образовательным</w:t>
      </w:r>
      <w:r w:rsidRPr="00C33F95">
        <w:rPr>
          <w:rFonts w:ascii="Times New Roman" w:hAnsi="Times New Roman" w:cs="Times New Roman"/>
          <w:sz w:val="24"/>
          <w:szCs w:val="24"/>
        </w:rPr>
        <w:t xml:space="preserve"> учреждением.</w:t>
      </w:r>
    </w:p>
    <w:p w:rsidR="00805838" w:rsidRPr="00C33F95" w:rsidRDefault="00805838" w:rsidP="004F1692">
      <w:pPr>
        <w:tabs>
          <w:tab w:val="left" w:pos="900"/>
        </w:tabs>
        <w:spacing w:after="0"/>
        <w:jc w:val="both"/>
        <w:rPr>
          <w:rFonts w:ascii="Times New Roman" w:hAnsi="Times New Roman" w:cs="Times New Roman"/>
        </w:rPr>
      </w:pPr>
      <w:r w:rsidRPr="00C33F95">
        <w:rPr>
          <w:rFonts w:ascii="Times New Roman" w:hAnsi="Times New Roman" w:cs="Times New Roman"/>
        </w:rPr>
        <w:t xml:space="preserve"> К компетенции Общего собрания относится:</w:t>
      </w:r>
    </w:p>
    <w:p w:rsidR="00805838" w:rsidRPr="00F35AB4" w:rsidRDefault="00805838" w:rsidP="004F1692">
      <w:pPr>
        <w:tabs>
          <w:tab w:val="left" w:pos="900"/>
        </w:tabs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35AB4">
        <w:rPr>
          <w:rFonts w:ascii="Times New Roman" w:hAnsi="Times New Roman" w:cs="Times New Roman"/>
          <w:sz w:val="24"/>
          <w:szCs w:val="24"/>
        </w:rPr>
        <w:t>утверждение ежегодного отчета о поступлении и расходовании финансовых</w:t>
      </w:r>
      <w:r w:rsidRPr="00F35AB4">
        <w:rPr>
          <w:rFonts w:ascii="Times New Roman" w:hAnsi="Times New Roman" w:cs="Times New Roman"/>
          <w:sz w:val="24"/>
          <w:szCs w:val="24"/>
        </w:rPr>
        <w:br/>
        <w:t xml:space="preserve">и материальных средств Образовательного учреждения, а также отчета о результатах </w:t>
      </w:r>
      <w:proofErr w:type="spellStart"/>
      <w:r w:rsidRPr="00F35AB4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F35AB4">
        <w:rPr>
          <w:rFonts w:ascii="Times New Roman" w:hAnsi="Times New Roman" w:cs="Times New Roman"/>
          <w:sz w:val="24"/>
          <w:szCs w:val="24"/>
        </w:rPr>
        <w:t>;</w:t>
      </w:r>
    </w:p>
    <w:p w:rsidR="00805838" w:rsidRPr="00F35AB4" w:rsidRDefault="00805838" w:rsidP="004F169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35AB4">
        <w:rPr>
          <w:rFonts w:ascii="Times New Roman" w:hAnsi="Times New Roman" w:cs="Times New Roman"/>
          <w:sz w:val="24"/>
          <w:szCs w:val="24"/>
        </w:rPr>
        <w:t>разработка и принятие правил внутреннего распорядка воспитанников, правил внутреннего трудового распорядка, иных локальных нормативных актов Образовательного учреждения;</w:t>
      </w:r>
    </w:p>
    <w:p w:rsidR="00805838" w:rsidRPr="00F35AB4" w:rsidRDefault="00805838" w:rsidP="004F1692">
      <w:pPr>
        <w:tabs>
          <w:tab w:val="left" w:pos="900"/>
        </w:tabs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35AB4">
        <w:rPr>
          <w:rFonts w:ascii="Times New Roman" w:hAnsi="Times New Roman" w:cs="Times New Roman"/>
          <w:sz w:val="24"/>
          <w:szCs w:val="24"/>
        </w:rPr>
        <w:lastRenderedPageBreak/>
        <w:t>рассмотрение и принятие проекта новой редакции Устава Образовательного учреждения, проектов изменений и дополнений, вносимых в Устав;</w:t>
      </w:r>
    </w:p>
    <w:p w:rsidR="00805838" w:rsidRPr="00F35AB4" w:rsidRDefault="00805838" w:rsidP="004F1692">
      <w:pPr>
        <w:tabs>
          <w:tab w:val="left" w:pos="900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35AB4">
        <w:rPr>
          <w:rFonts w:ascii="Times New Roman" w:hAnsi="Times New Roman" w:cs="Times New Roman"/>
          <w:sz w:val="24"/>
          <w:szCs w:val="24"/>
        </w:rPr>
        <w:t>рассмотрение и обсуждение вопросов стратегии развития Образовательного учреждения;</w:t>
      </w:r>
    </w:p>
    <w:p w:rsidR="00805838" w:rsidRPr="00F35AB4" w:rsidRDefault="00805838" w:rsidP="004F1692">
      <w:pPr>
        <w:tabs>
          <w:tab w:val="left" w:pos="900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35AB4">
        <w:rPr>
          <w:rFonts w:ascii="Times New Roman" w:hAnsi="Times New Roman" w:cs="Times New Roman"/>
          <w:sz w:val="24"/>
          <w:szCs w:val="24"/>
        </w:rPr>
        <w:t>рассмотрение и обсуждение вопросов материально-технического обеспечения</w:t>
      </w:r>
      <w:r w:rsidRPr="00F35AB4">
        <w:rPr>
          <w:rFonts w:ascii="Times New Roman" w:hAnsi="Times New Roman" w:cs="Times New Roman"/>
          <w:sz w:val="24"/>
          <w:szCs w:val="24"/>
        </w:rPr>
        <w:br/>
        <w:t>и оснащения образовательного процесса;</w:t>
      </w:r>
    </w:p>
    <w:p w:rsidR="00805838" w:rsidRPr="00F35AB4" w:rsidRDefault="00805838" w:rsidP="004F1692">
      <w:pPr>
        <w:tabs>
          <w:tab w:val="left" w:pos="900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35AB4">
        <w:rPr>
          <w:rFonts w:ascii="Times New Roman" w:hAnsi="Times New Roman" w:cs="Times New Roman"/>
          <w:sz w:val="24"/>
          <w:szCs w:val="24"/>
        </w:rPr>
        <w:t>заслушивание отчетов заведующего Образовательным учреждением и коллегиальных органов управления Образовательного учреждения по вопросам их деятельности;</w:t>
      </w:r>
    </w:p>
    <w:p w:rsidR="00805838" w:rsidRPr="00F35AB4" w:rsidRDefault="00805838" w:rsidP="004F1692">
      <w:pPr>
        <w:tabs>
          <w:tab w:val="left" w:pos="900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35AB4">
        <w:rPr>
          <w:rFonts w:ascii="Times New Roman" w:hAnsi="Times New Roman" w:cs="Times New Roman"/>
          <w:sz w:val="24"/>
          <w:szCs w:val="24"/>
        </w:rPr>
        <w:t>рассмотрение иных вопросов деятельности Образовательного учреждения, вынесенных на рассмотрение заведующим Образовательным учреждением, коллегиальными органами управления Образовательного учреждения.</w:t>
      </w:r>
    </w:p>
    <w:p w:rsidR="002B230B" w:rsidRDefault="002B230B" w:rsidP="004F1692">
      <w:pPr>
        <w:tabs>
          <w:tab w:val="left" w:pos="900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1F691F" w:rsidRPr="00F35AB4" w:rsidRDefault="001F691F" w:rsidP="004F1692">
      <w:pPr>
        <w:tabs>
          <w:tab w:val="left" w:pos="900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35AB4">
        <w:rPr>
          <w:rFonts w:ascii="Times New Roman" w:hAnsi="Times New Roman" w:cs="Times New Roman"/>
          <w:sz w:val="24"/>
          <w:szCs w:val="24"/>
        </w:rPr>
        <w:t>3.14. К компетенции Педагогического совета относится решение следующих вопросов:</w:t>
      </w:r>
    </w:p>
    <w:p w:rsidR="001F691F" w:rsidRPr="00F35AB4" w:rsidRDefault="001F691F" w:rsidP="004F1692">
      <w:pPr>
        <w:tabs>
          <w:tab w:val="left" w:pos="900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35AB4">
        <w:rPr>
          <w:rFonts w:ascii="Times New Roman" w:hAnsi="Times New Roman" w:cs="Times New Roman"/>
          <w:sz w:val="24"/>
          <w:szCs w:val="24"/>
        </w:rPr>
        <w:t>организация и совершенствование методического обеспечения образовательного процесса;</w:t>
      </w:r>
    </w:p>
    <w:p w:rsidR="001F691F" w:rsidRPr="00F35AB4" w:rsidRDefault="001F691F" w:rsidP="004F1692">
      <w:pPr>
        <w:tabs>
          <w:tab w:val="left" w:pos="900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35AB4">
        <w:rPr>
          <w:rFonts w:ascii="Times New Roman" w:hAnsi="Times New Roman" w:cs="Times New Roman"/>
          <w:sz w:val="24"/>
          <w:szCs w:val="24"/>
        </w:rPr>
        <w:t>разработка и принятие образовательных программ;</w:t>
      </w:r>
    </w:p>
    <w:p w:rsidR="001F691F" w:rsidRPr="00F35AB4" w:rsidRDefault="001F691F" w:rsidP="004F1692">
      <w:pPr>
        <w:tabs>
          <w:tab w:val="left" w:pos="900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35AB4">
        <w:rPr>
          <w:rFonts w:ascii="Times New Roman" w:hAnsi="Times New Roman" w:cs="Times New Roman"/>
          <w:sz w:val="24"/>
          <w:szCs w:val="24"/>
        </w:rPr>
        <w:t>рассмотрение организации и осуществления образовательного процесса</w:t>
      </w:r>
      <w:r w:rsidRPr="00F35AB4">
        <w:rPr>
          <w:rFonts w:ascii="Times New Roman" w:hAnsi="Times New Roman" w:cs="Times New Roman"/>
          <w:sz w:val="24"/>
          <w:szCs w:val="24"/>
        </w:rPr>
        <w:br/>
        <w:t>в соответствии с настоящим Уставом, полученной лицензией на осуществление образовательной деятельности;</w:t>
      </w:r>
    </w:p>
    <w:p w:rsidR="001F691F" w:rsidRPr="00F35AB4" w:rsidRDefault="001F691F" w:rsidP="004F1692">
      <w:pPr>
        <w:tabs>
          <w:tab w:val="left" w:pos="900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35AB4">
        <w:rPr>
          <w:rFonts w:ascii="Times New Roman" w:hAnsi="Times New Roman" w:cs="Times New Roman"/>
          <w:sz w:val="24"/>
          <w:szCs w:val="24"/>
        </w:rPr>
        <w:t>рассмотрение вопросов своевременности предоставления отдельным категориям воспитанников дополнительных мер социальной поддержки и видов материального обеспечения, предусмотренных действующим законодательством;</w:t>
      </w:r>
    </w:p>
    <w:p w:rsidR="001F691F" w:rsidRPr="00F35AB4" w:rsidRDefault="001F691F" w:rsidP="004F1692">
      <w:pPr>
        <w:tabs>
          <w:tab w:val="left" w:pos="900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35AB4">
        <w:rPr>
          <w:rFonts w:ascii="Times New Roman" w:hAnsi="Times New Roman" w:cs="Times New Roman"/>
          <w:sz w:val="24"/>
          <w:szCs w:val="24"/>
        </w:rPr>
        <w:t>рассмотрение и выработка предложений по улучшению работы по обеспечению питанием и медицинскому обеспечению воспитанников и работников Образовательного учреждения;</w:t>
      </w:r>
    </w:p>
    <w:p w:rsidR="001F691F" w:rsidRPr="00F35AB4" w:rsidRDefault="001F691F" w:rsidP="004F1692">
      <w:pPr>
        <w:tabs>
          <w:tab w:val="left" w:pos="900"/>
        </w:tabs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35AB4">
        <w:rPr>
          <w:rFonts w:ascii="Times New Roman" w:hAnsi="Times New Roman" w:cs="Times New Roman"/>
          <w:sz w:val="24"/>
          <w:szCs w:val="24"/>
        </w:rPr>
        <w:t>рассмотрение и формирование предложений по улучшению деятельности педагогических организаций и методических объединений.</w:t>
      </w:r>
    </w:p>
    <w:p w:rsidR="001F691F" w:rsidRPr="00C33F95" w:rsidRDefault="001F691F" w:rsidP="004F1692">
      <w:pPr>
        <w:pStyle w:val="a3"/>
        <w:spacing w:before="0" w:beforeAutospacing="0" w:after="0" w:afterAutospacing="0"/>
        <w:jc w:val="both"/>
      </w:pPr>
      <w:bookmarkStart w:id="0" w:name="OLE_LINK3"/>
      <w:bookmarkStart w:id="1" w:name="OLE_LINK4"/>
      <w:r w:rsidRPr="00C33F95">
        <w:t xml:space="preserve"> В целях учета мнения родителей (законных представителей) воспитанников </w:t>
      </w:r>
      <w:r w:rsidRPr="00C33F95">
        <w:br/>
        <w:t xml:space="preserve">и педагогических работников по вопросам управления Образовательным учреждением </w:t>
      </w:r>
      <w:r w:rsidRPr="00C33F95">
        <w:br/>
        <w:t>и при принятии Образовательным учреждением локальных нормативных актов, затрагивающих их права и законные интересы, по инициативе родителей (законных представителей) воспитанников и педагогических работников в Образовательном учреждении:</w:t>
      </w:r>
    </w:p>
    <w:p w:rsidR="001F691F" w:rsidRPr="00F35AB4" w:rsidRDefault="001F691F" w:rsidP="004F169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35AB4">
        <w:rPr>
          <w:rFonts w:ascii="Times New Roman" w:hAnsi="Times New Roman" w:cs="Times New Roman"/>
          <w:sz w:val="24"/>
          <w:szCs w:val="24"/>
        </w:rPr>
        <w:t>создается совет родителей (законны</w:t>
      </w:r>
      <w:r w:rsidR="00807828" w:rsidRPr="00F35AB4">
        <w:rPr>
          <w:rFonts w:ascii="Times New Roman" w:hAnsi="Times New Roman" w:cs="Times New Roman"/>
          <w:sz w:val="24"/>
          <w:szCs w:val="24"/>
        </w:rPr>
        <w:t>х представителей) воспитанников.</w:t>
      </w:r>
    </w:p>
    <w:bookmarkEnd w:id="0"/>
    <w:bookmarkEnd w:id="1"/>
    <w:p w:rsidR="009F4D2E" w:rsidRPr="00C33F95" w:rsidRDefault="009F4D2E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u w:val="single"/>
          <w:lang w:eastAsia="ru-RU"/>
        </w:rPr>
      </w:pPr>
    </w:p>
    <w:p w:rsidR="001F148F" w:rsidRPr="00C33F95" w:rsidRDefault="009D6E7E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b/>
          <w:i/>
          <w:color w:val="1B1B1B"/>
          <w:sz w:val="24"/>
          <w:szCs w:val="24"/>
          <w:u w:val="single"/>
          <w:lang w:eastAsia="ru-RU"/>
        </w:rPr>
        <w:t>Вывод:</w:t>
      </w:r>
      <w:r w:rsidRPr="00C33F95">
        <w:rPr>
          <w:rFonts w:ascii="Times New Roman" w:eastAsia="Times New Roman" w:hAnsi="Times New Roman" w:cs="Times New Roman"/>
          <w:b/>
          <w:i/>
          <w:color w:val="1B1B1B"/>
          <w:sz w:val="24"/>
          <w:szCs w:val="24"/>
          <w:lang w:eastAsia="ru-RU"/>
        </w:rPr>
        <w:t xml:space="preserve"> В ГБДОУ № 81 создана структура управления в соответствии с целями и содержанием работы учреждения.</w:t>
      </w:r>
    </w:p>
    <w:p w:rsidR="002B230B" w:rsidRDefault="009D6E7E" w:rsidP="008078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</w:r>
    </w:p>
    <w:p w:rsidR="00DB7BAD" w:rsidRPr="00DB7BAD" w:rsidRDefault="00230715" w:rsidP="00DB7BAD">
      <w:pPr>
        <w:pStyle w:val="aa"/>
        <w:numPr>
          <w:ilvl w:val="0"/>
          <w:numId w:val="33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1B1B1B"/>
          <w:sz w:val="24"/>
          <w:szCs w:val="24"/>
          <w:lang w:eastAsia="ru-RU"/>
        </w:rPr>
      </w:pPr>
      <w:r w:rsidRPr="00DB7BAD">
        <w:rPr>
          <w:rFonts w:ascii="Times New Roman" w:eastAsia="Times New Roman" w:hAnsi="Times New Roman"/>
          <w:b/>
          <w:bCs/>
          <w:color w:val="1B1B1B"/>
          <w:sz w:val="24"/>
          <w:szCs w:val="24"/>
          <w:lang w:eastAsia="ru-RU"/>
        </w:rPr>
        <w:t xml:space="preserve">Оценкаобразовательной деятельности, </w:t>
      </w:r>
    </w:p>
    <w:p w:rsidR="004722D2" w:rsidRPr="00DB7BAD" w:rsidRDefault="00230715" w:rsidP="00DB7BAD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bCs/>
          <w:color w:val="1B1B1B"/>
          <w:sz w:val="24"/>
          <w:szCs w:val="24"/>
          <w:lang w:eastAsia="ru-RU"/>
        </w:rPr>
      </w:pPr>
      <w:r w:rsidRPr="00DB7BAD">
        <w:rPr>
          <w:rFonts w:ascii="Times New Roman" w:eastAsia="Times New Roman" w:hAnsi="Times New Roman"/>
          <w:b/>
          <w:bCs/>
          <w:color w:val="1B1B1B"/>
          <w:sz w:val="24"/>
          <w:szCs w:val="24"/>
          <w:lang w:eastAsia="ru-RU"/>
        </w:rPr>
        <w:t xml:space="preserve">содержание и качество подготовки </w:t>
      </w:r>
      <w:proofErr w:type="gramStart"/>
      <w:r w:rsidRPr="00DB7BAD">
        <w:rPr>
          <w:rFonts w:ascii="Times New Roman" w:eastAsia="Times New Roman" w:hAnsi="Times New Roman"/>
          <w:b/>
          <w:bCs/>
          <w:color w:val="1B1B1B"/>
          <w:sz w:val="24"/>
          <w:szCs w:val="24"/>
          <w:lang w:eastAsia="ru-RU"/>
        </w:rPr>
        <w:t>обучающихся</w:t>
      </w:r>
      <w:proofErr w:type="gramEnd"/>
    </w:p>
    <w:p w:rsidR="00807828" w:rsidRPr="00C33F95" w:rsidRDefault="00807828" w:rsidP="008078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ru-RU"/>
        </w:rPr>
      </w:pPr>
    </w:p>
    <w:p w:rsidR="00807828" w:rsidRPr="00C33F95" w:rsidRDefault="00807828" w:rsidP="002B23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ГБДОУ  детский сад № 81 комбинированного вида Фрунзенского района                   Санкт-Петербурга функционирует в соответствии с нормативными документами в сфере образования Российской Федерации. </w:t>
      </w:r>
    </w:p>
    <w:p w:rsidR="00807828" w:rsidRPr="00C33F95" w:rsidRDefault="00807828" w:rsidP="0080782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ГБДОУ  детский сад № 81 комбинированного вида Фрунзенского района Санкт-Петербурга </w:t>
      </w:r>
      <w:r w:rsidRPr="00C33F95">
        <w:rPr>
          <w:rFonts w:ascii="Times New Roman" w:hAnsi="Times New Roman" w:cs="Times New Roman"/>
          <w:sz w:val="24"/>
          <w:szCs w:val="24"/>
        </w:rPr>
        <w:t>в своей деятельности руководствуется Конституцией Российской Федерации, Гражданским кодексом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Федерациии Санкт-Петербурга, решениями вышестоящих органов, осуществляющих управление в области образования, Уставом.</w:t>
      </w:r>
    </w:p>
    <w:p w:rsidR="002B230B" w:rsidRDefault="002B230B" w:rsidP="00807828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7828" w:rsidRDefault="00807828" w:rsidP="00807828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F95">
        <w:rPr>
          <w:rFonts w:ascii="Times New Roman" w:hAnsi="Times New Roman" w:cs="Times New Roman"/>
          <w:b/>
          <w:sz w:val="24"/>
          <w:szCs w:val="24"/>
        </w:rPr>
        <w:t xml:space="preserve">Основной цельюдеятельности </w:t>
      </w:r>
      <w:r w:rsidRPr="00C33F95">
        <w:rPr>
          <w:rFonts w:ascii="Times New Roman" w:hAnsi="Times New Roman" w:cs="Times New Roman"/>
          <w:sz w:val="24"/>
          <w:szCs w:val="24"/>
        </w:rPr>
        <w:t>Образовательного учреждения является осуществление</w:t>
      </w:r>
      <w:r w:rsidRPr="00C33F95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образовательной деятельности по образовательной программе дошкольного образования, по образовательной программе дошкольного образования, адаптированной для </w:t>
      </w:r>
      <w:proofErr w:type="gramStart"/>
      <w:r w:rsidRPr="00C33F95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C33F95">
        <w:rPr>
          <w:rFonts w:ascii="Times New Roman" w:hAnsi="Times New Roman" w:cs="Times New Roman"/>
          <w:color w:val="000000"/>
          <w:sz w:val="24"/>
          <w:szCs w:val="24"/>
        </w:rPr>
        <w:t xml:space="preserve"> с ограниченными возможностями здоровья (с тяжелыми нарушениями речи, с задержкой психического развития), присмотр и уход за детьми.</w:t>
      </w:r>
    </w:p>
    <w:p w:rsidR="002B230B" w:rsidRPr="00C33F95" w:rsidRDefault="002B230B" w:rsidP="00807828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7828" w:rsidRPr="00C33F95" w:rsidRDefault="00807828" w:rsidP="00807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b/>
          <w:sz w:val="24"/>
          <w:szCs w:val="24"/>
        </w:rPr>
        <w:t>Предметом деятельности</w:t>
      </w:r>
      <w:r w:rsidRPr="00C33F95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является:</w:t>
      </w:r>
    </w:p>
    <w:p w:rsidR="00807828" w:rsidRPr="002616AF" w:rsidRDefault="00807828" w:rsidP="00807828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616AF">
        <w:rPr>
          <w:rFonts w:ascii="Times New Roman" w:hAnsi="Times New Roman"/>
          <w:sz w:val="24"/>
          <w:szCs w:val="24"/>
        </w:rPr>
        <w:t>реализация образовательной программы дошкольного образования, образовательной программы дошкольного образования, адаптированной для обучающихся с ограниченными возможностями здоровья (с тяжелыми нарушениями речи, с задержкой психического развития),</w:t>
      </w:r>
      <w:r w:rsidRPr="002616AF">
        <w:rPr>
          <w:rFonts w:ascii="Times New Roman" w:eastAsia="Times New Roman" w:hAnsi="Times New Roman"/>
          <w:sz w:val="24"/>
          <w:szCs w:val="24"/>
        </w:rPr>
        <w:t xml:space="preserve"> дополнительных общеразвивающих программ;</w:t>
      </w:r>
      <w:proofErr w:type="gramEnd"/>
    </w:p>
    <w:p w:rsidR="00807828" w:rsidRPr="00C33F95" w:rsidRDefault="00807828" w:rsidP="00807828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C33F95">
        <w:rPr>
          <w:rFonts w:ascii="Times New Roman" w:hAnsi="Times New Roman"/>
          <w:sz w:val="24"/>
          <w:szCs w:val="24"/>
        </w:rPr>
        <w:t>присмотр и уход за детьми.</w:t>
      </w:r>
    </w:p>
    <w:p w:rsidR="002B230B" w:rsidRDefault="002B230B" w:rsidP="00807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07828" w:rsidRPr="00C33F95" w:rsidRDefault="00807828" w:rsidP="00807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 xml:space="preserve">В Образовательном учреждении </w:t>
      </w:r>
      <w:r w:rsidRPr="00C33F95">
        <w:rPr>
          <w:rFonts w:ascii="Times New Roman" w:hAnsi="Times New Roman" w:cs="Times New Roman"/>
          <w:iCs/>
          <w:sz w:val="24"/>
          <w:szCs w:val="24"/>
        </w:rPr>
        <w:t>обеспечивается равный доступ к образованию обучающихся с учетом разнообразия особых образовательных потребностей и индивидуальных возможностей.</w:t>
      </w:r>
    </w:p>
    <w:p w:rsidR="00807828" w:rsidRPr="00C33F95" w:rsidRDefault="00807828" w:rsidP="00807828">
      <w:pPr>
        <w:spacing w:after="0" w:line="240" w:lineRule="auto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  </w:t>
      </w:r>
    </w:p>
    <w:p w:rsidR="00807828" w:rsidRPr="00C33F95" w:rsidRDefault="00807828" w:rsidP="00807828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Прием детей в Образовательное учреждение осуществляется в порядке, установленном действующим законодательством.</w:t>
      </w:r>
    </w:p>
    <w:p w:rsidR="00807828" w:rsidRPr="00C33F95" w:rsidRDefault="00807828" w:rsidP="00807828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C33F95">
        <w:rPr>
          <w:rFonts w:ascii="Times New Roman" w:hAnsi="Times New Roman" w:cs="Times New Roman"/>
          <w:sz w:val="24"/>
          <w:szCs w:val="24"/>
        </w:rPr>
        <w:t>Прием в Образовательное учреждение на обучение по образовательной программе дошкольного образования, адаптированной для обучающихся с ограниченными возможностями здоровья (с тяжелыми нарушениями речи, задержкой психического развития), осуществляется по заявлениям родителей (законных представителей) несовершеннолетних обучающихся на основании рекомендаций  психолого-медико-педагогической комиссии, по направлению Комиссии по комплектованию.</w:t>
      </w:r>
      <w:proofErr w:type="gramEnd"/>
    </w:p>
    <w:p w:rsidR="00807828" w:rsidRPr="00C33F95" w:rsidRDefault="00807828" w:rsidP="00807828">
      <w:pPr>
        <w:spacing w:after="0" w:line="240" w:lineRule="auto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  <w:t>В 201</w:t>
      </w:r>
      <w:r w:rsidR="00462162"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9</w:t>
      </w: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  году в ГБДОУ функционировали следующие группы:</w:t>
      </w:r>
    </w:p>
    <w:p w:rsidR="00807828" w:rsidRPr="00C33F95" w:rsidRDefault="00807828" w:rsidP="00807828">
      <w:pPr>
        <w:spacing w:after="0" w:line="240" w:lineRule="auto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</w:r>
      <w:r w:rsidRPr="00C33F95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ru-RU"/>
        </w:rPr>
        <w:t>общеразвивающей направленности:</w:t>
      </w:r>
    </w:p>
    <w:p w:rsidR="00807828" w:rsidRPr="00C33F95" w:rsidRDefault="00807828" w:rsidP="00807828">
      <w:pPr>
        <w:numPr>
          <w:ilvl w:val="0"/>
          <w:numId w:val="1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Первая младшая группа для детей от 2 до 3 лет</w:t>
      </w:r>
    </w:p>
    <w:p w:rsidR="00807828" w:rsidRPr="00C33F95" w:rsidRDefault="00807828" w:rsidP="00807828">
      <w:pPr>
        <w:numPr>
          <w:ilvl w:val="0"/>
          <w:numId w:val="1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Вторая младшая группа для детей от 3 до 4 лет</w:t>
      </w:r>
    </w:p>
    <w:p w:rsidR="00807828" w:rsidRPr="00C33F95" w:rsidRDefault="00807828" w:rsidP="00807828">
      <w:pPr>
        <w:numPr>
          <w:ilvl w:val="0"/>
          <w:numId w:val="1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Средняя группа для детей от 4 до 5 лет</w:t>
      </w:r>
    </w:p>
    <w:p w:rsidR="00807828" w:rsidRPr="00C33F95" w:rsidRDefault="00807828" w:rsidP="00807828">
      <w:pPr>
        <w:numPr>
          <w:ilvl w:val="0"/>
          <w:numId w:val="1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Старшая группа для детей от 5 до 6 лет</w:t>
      </w:r>
    </w:p>
    <w:p w:rsidR="00807828" w:rsidRPr="00C33F95" w:rsidRDefault="00807828" w:rsidP="00807828">
      <w:pPr>
        <w:numPr>
          <w:ilvl w:val="0"/>
          <w:numId w:val="1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Подготовительная к школе группа для детей от 6 до 7 лет</w:t>
      </w:r>
    </w:p>
    <w:p w:rsidR="00807828" w:rsidRPr="00C33F95" w:rsidRDefault="00807828" w:rsidP="00807828">
      <w:p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807828" w:rsidRPr="00C33F95" w:rsidRDefault="00807828" w:rsidP="00807828">
      <w:pPr>
        <w:spacing w:after="0" w:line="240" w:lineRule="auto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ru-RU"/>
        </w:rPr>
        <w:t>компенсирующей (логопедической) направленности:</w:t>
      </w:r>
    </w:p>
    <w:p w:rsidR="00807828" w:rsidRPr="00C33F95" w:rsidRDefault="00807828" w:rsidP="00807828">
      <w:pPr>
        <w:numPr>
          <w:ilvl w:val="0"/>
          <w:numId w:val="2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Старшая группа для детей от 5 до 6 лет</w:t>
      </w:r>
    </w:p>
    <w:p w:rsidR="00807828" w:rsidRPr="00C33F95" w:rsidRDefault="00807828" w:rsidP="00807828">
      <w:pPr>
        <w:numPr>
          <w:ilvl w:val="0"/>
          <w:numId w:val="2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Подготовительная к школе группа для детей от 6 до 7 лет</w:t>
      </w:r>
    </w:p>
    <w:p w:rsidR="00807828" w:rsidRPr="00C33F95" w:rsidRDefault="00807828" w:rsidP="002616AF">
      <w:pPr>
        <w:spacing w:after="0" w:line="240" w:lineRule="auto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807828" w:rsidRPr="00C33F95" w:rsidRDefault="00807828" w:rsidP="00807828">
      <w:pPr>
        <w:spacing w:after="0" w:line="240" w:lineRule="auto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ru-RU"/>
        </w:rPr>
        <w:t>группа компенсирующей направленности для детей с ЗПР</w:t>
      </w: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  <w:t>Разновозрастная для детей от 5 до 7 лет </w:t>
      </w:r>
    </w:p>
    <w:p w:rsidR="00807828" w:rsidRPr="00C33F95" w:rsidRDefault="00807828" w:rsidP="00807828">
      <w:pPr>
        <w:spacing w:after="0" w:line="240" w:lineRule="auto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807828" w:rsidRPr="00C33F95" w:rsidRDefault="00807828" w:rsidP="00807828">
      <w:pPr>
        <w:spacing w:after="0" w:line="240" w:lineRule="auto"/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ru-RU"/>
        </w:rPr>
        <w:t>группа кратковременного пребывания для детей с ОВЗ</w:t>
      </w:r>
    </w:p>
    <w:p w:rsidR="00807828" w:rsidRPr="00C33F95" w:rsidRDefault="00462162" w:rsidP="00F35AB4">
      <w:pPr>
        <w:spacing w:after="0" w:line="240" w:lineRule="auto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С</w:t>
      </w:r>
      <w:r w:rsidR="00807828"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труктурное подразделение – Центр сопровождения ребенка с ограниченными возможностями здоровья (с тяжелыми нарушениями речи, задержкой психического развития)</w:t>
      </w:r>
    </w:p>
    <w:p w:rsidR="00F35AB4" w:rsidRDefault="00F35AB4" w:rsidP="00F35AB4">
      <w:pPr>
        <w:spacing w:after="0"/>
        <w:rPr>
          <w:rFonts w:ascii="Times New Roman" w:hAnsi="Times New Roman" w:cs="Times New Roman"/>
          <w:b/>
        </w:rPr>
      </w:pPr>
    </w:p>
    <w:p w:rsidR="002B230B" w:rsidRDefault="002B230B" w:rsidP="002B230B">
      <w:pPr>
        <w:spacing w:after="0"/>
        <w:jc w:val="center"/>
        <w:rPr>
          <w:rFonts w:ascii="Times New Roman" w:hAnsi="Times New Roman" w:cs="Times New Roman"/>
          <w:b/>
        </w:rPr>
      </w:pPr>
    </w:p>
    <w:p w:rsidR="002B230B" w:rsidRDefault="002B230B" w:rsidP="002B230B">
      <w:pPr>
        <w:spacing w:after="0"/>
        <w:jc w:val="center"/>
        <w:rPr>
          <w:rFonts w:ascii="Times New Roman" w:hAnsi="Times New Roman" w:cs="Times New Roman"/>
          <w:b/>
        </w:rPr>
      </w:pPr>
    </w:p>
    <w:p w:rsidR="00C33F95" w:rsidRDefault="00C33F95" w:rsidP="002B230B">
      <w:pPr>
        <w:spacing w:after="0"/>
        <w:jc w:val="center"/>
        <w:rPr>
          <w:rFonts w:ascii="Times New Roman" w:hAnsi="Times New Roman" w:cs="Times New Roman"/>
          <w:b/>
        </w:rPr>
      </w:pPr>
      <w:r w:rsidRPr="00C33F95">
        <w:rPr>
          <w:rFonts w:ascii="Times New Roman" w:hAnsi="Times New Roman" w:cs="Times New Roman"/>
          <w:b/>
        </w:rPr>
        <w:t>2.1 Сведения о наполняемости групп (на 31.12.2019)</w:t>
      </w:r>
    </w:p>
    <w:p w:rsidR="002616AF" w:rsidRDefault="002616AF" w:rsidP="005B19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465D" w:rsidRDefault="00BC465D" w:rsidP="005B19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1941">
        <w:rPr>
          <w:rFonts w:ascii="Times New Roman" w:hAnsi="Times New Roman" w:cs="Times New Roman"/>
          <w:sz w:val="24"/>
          <w:szCs w:val="24"/>
        </w:rPr>
        <w:t xml:space="preserve">Общая численность воспитанников на 31.12.2019 составляет 235 воспитанников в возрасте от 2-х до 8-ми лет, посещающих 12 групп </w:t>
      </w:r>
    </w:p>
    <w:p w:rsidR="005B1941" w:rsidRPr="005B1941" w:rsidRDefault="005B1941" w:rsidP="005B194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9622" w:type="dxa"/>
        <w:tblLook w:val="04A0"/>
      </w:tblPr>
      <w:tblGrid>
        <w:gridCol w:w="1263"/>
        <w:gridCol w:w="1527"/>
        <w:gridCol w:w="1829"/>
        <w:gridCol w:w="1555"/>
        <w:gridCol w:w="1335"/>
        <w:gridCol w:w="2113"/>
      </w:tblGrid>
      <w:tr w:rsidR="00C33F95" w:rsidTr="00BC465D">
        <w:tc>
          <w:tcPr>
            <w:tcW w:w="1263" w:type="dxa"/>
            <w:vMerge w:val="restart"/>
            <w:tcBorders>
              <w:tl2br w:val="single" w:sz="4" w:space="0" w:color="auto"/>
            </w:tcBorders>
          </w:tcPr>
          <w:p w:rsidR="00BC465D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Групп</w:t>
            </w:r>
          </w:p>
          <w:p w:rsidR="00BC465D" w:rsidRDefault="00BC465D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C465D" w:rsidRDefault="00BC465D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C465D" w:rsidRDefault="00BC465D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C465D" w:rsidRDefault="00BC465D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C465D" w:rsidRDefault="00BC465D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C465D" w:rsidRDefault="00BC465D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33F95" w:rsidRDefault="00BC465D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Детей</w:t>
            </w:r>
          </w:p>
        </w:tc>
        <w:tc>
          <w:tcPr>
            <w:tcW w:w="3356" w:type="dxa"/>
            <w:gridSpan w:val="2"/>
          </w:tcPr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Общеразвивающей направленности</w:t>
            </w:r>
          </w:p>
        </w:tc>
        <w:tc>
          <w:tcPr>
            <w:tcW w:w="5003" w:type="dxa"/>
            <w:gridSpan w:val="3"/>
          </w:tcPr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Компенсирующей направленности</w:t>
            </w:r>
          </w:p>
        </w:tc>
      </w:tr>
      <w:tr w:rsidR="00C33F95" w:rsidTr="00BC465D">
        <w:tc>
          <w:tcPr>
            <w:tcW w:w="1263" w:type="dxa"/>
            <w:vMerge/>
          </w:tcPr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46" w:type="dxa"/>
            <w:gridSpan w:val="4"/>
          </w:tcPr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Полного дня (10,5-12 часов)</w:t>
            </w:r>
          </w:p>
        </w:tc>
        <w:tc>
          <w:tcPr>
            <w:tcW w:w="2113" w:type="dxa"/>
          </w:tcPr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Кратковременного пребывания (3-5 часов)</w:t>
            </w:r>
          </w:p>
        </w:tc>
      </w:tr>
      <w:tr w:rsidR="00C33F95" w:rsidTr="00BC465D">
        <w:tc>
          <w:tcPr>
            <w:tcW w:w="1263" w:type="dxa"/>
            <w:vMerge/>
          </w:tcPr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Раннего возраста (до 3-х лет)</w:t>
            </w:r>
          </w:p>
        </w:tc>
        <w:tc>
          <w:tcPr>
            <w:tcW w:w="1829" w:type="dxa"/>
          </w:tcPr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Дошкольного возраста (от 3-х до 8-ми лет)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ОНР</w:t>
            </w:r>
          </w:p>
        </w:tc>
        <w:tc>
          <w:tcPr>
            <w:tcW w:w="1335" w:type="dxa"/>
            <w:tcBorders>
              <w:left w:val="single" w:sz="4" w:space="0" w:color="auto"/>
            </w:tcBorders>
          </w:tcPr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ЗПР</w:t>
            </w:r>
          </w:p>
        </w:tc>
        <w:tc>
          <w:tcPr>
            <w:tcW w:w="2113" w:type="dxa"/>
          </w:tcPr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ЦСР</w:t>
            </w:r>
          </w:p>
        </w:tc>
      </w:tr>
      <w:tr w:rsidR="00BC465D" w:rsidTr="00BC465D">
        <w:tc>
          <w:tcPr>
            <w:tcW w:w="1263" w:type="dxa"/>
          </w:tcPr>
          <w:p w:rsidR="00C33F95" w:rsidRDefault="00BC465D" w:rsidP="00BC465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Первая младшая </w:t>
            </w:r>
          </w:p>
        </w:tc>
        <w:tc>
          <w:tcPr>
            <w:tcW w:w="1527" w:type="dxa"/>
          </w:tcPr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829" w:type="dxa"/>
          </w:tcPr>
          <w:p w:rsidR="00C33F95" w:rsidRDefault="00BC465D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C33F95" w:rsidRDefault="00BC465D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35" w:type="dxa"/>
            <w:tcBorders>
              <w:left w:val="single" w:sz="4" w:space="0" w:color="auto"/>
            </w:tcBorders>
          </w:tcPr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113" w:type="dxa"/>
          </w:tcPr>
          <w:p w:rsidR="00C33F95" w:rsidRDefault="00C33F95" w:rsidP="00C33F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C33F95" w:rsidTr="00BC465D">
        <w:tc>
          <w:tcPr>
            <w:tcW w:w="1263" w:type="dxa"/>
          </w:tcPr>
          <w:p w:rsidR="00C33F95" w:rsidRDefault="00BC465D" w:rsidP="0080782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Вторая младшая </w:t>
            </w:r>
          </w:p>
        </w:tc>
        <w:tc>
          <w:tcPr>
            <w:tcW w:w="1527" w:type="dxa"/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29" w:type="dxa"/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35" w:type="dxa"/>
            <w:tcBorders>
              <w:left w:val="single" w:sz="4" w:space="0" w:color="auto"/>
            </w:tcBorders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2113" w:type="dxa"/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C33F95" w:rsidTr="00BC465D">
        <w:tc>
          <w:tcPr>
            <w:tcW w:w="1263" w:type="dxa"/>
          </w:tcPr>
          <w:p w:rsidR="00C33F95" w:rsidRDefault="00BC465D" w:rsidP="0080782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Средняя </w:t>
            </w:r>
          </w:p>
        </w:tc>
        <w:tc>
          <w:tcPr>
            <w:tcW w:w="1527" w:type="dxa"/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29" w:type="dxa"/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35" w:type="dxa"/>
            <w:tcBorders>
              <w:left w:val="single" w:sz="4" w:space="0" w:color="auto"/>
            </w:tcBorders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2113" w:type="dxa"/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C33F95" w:rsidTr="00BC465D">
        <w:tc>
          <w:tcPr>
            <w:tcW w:w="1263" w:type="dxa"/>
          </w:tcPr>
          <w:p w:rsidR="00C33F95" w:rsidRDefault="00BC465D" w:rsidP="0080782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Старшая  </w:t>
            </w:r>
          </w:p>
        </w:tc>
        <w:tc>
          <w:tcPr>
            <w:tcW w:w="1527" w:type="dxa"/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29" w:type="dxa"/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335" w:type="dxa"/>
            <w:tcBorders>
              <w:left w:val="single" w:sz="4" w:space="0" w:color="auto"/>
            </w:tcBorders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2113" w:type="dxa"/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C33F95" w:rsidTr="00BC465D">
        <w:tc>
          <w:tcPr>
            <w:tcW w:w="1263" w:type="dxa"/>
          </w:tcPr>
          <w:p w:rsidR="00C33F95" w:rsidRDefault="00BC465D" w:rsidP="00807828">
            <w:pPr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Подгото-вительная</w:t>
            </w:r>
            <w:proofErr w:type="spellEnd"/>
            <w:proofErr w:type="gramEnd"/>
          </w:p>
        </w:tc>
        <w:tc>
          <w:tcPr>
            <w:tcW w:w="1527" w:type="dxa"/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29" w:type="dxa"/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335" w:type="dxa"/>
            <w:tcBorders>
              <w:left w:val="single" w:sz="4" w:space="0" w:color="auto"/>
            </w:tcBorders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2113" w:type="dxa"/>
          </w:tcPr>
          <w:p w:rsidR="00C33F95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BC465D" w:rsidTr="00BC465D">
        <w:tc>
          <w:tcPr>
            <w:tcW w:w="1263" w:type="dxa"/>
          </w:tcPr>
          <w:p w:rsidR="00BC465D" w:rsidRDefault="00BC465D" w:rsidP="00807828">
            <w:pPr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Разновоз-растная</w:t>
            </w:r>
            <w:proofErr w:type="spellEnd"/>
            <w:proofErr w:type="gramEnd"/>
          </w:p>
        </w:tc>
        <w:tc>
          <w:tcPr>
            <w:tcW w:w="1527" w:type="dxa"/>
          </w:tcPr>
          <w:p w:rsidR="00BC465D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29" w:type="dxa"/>
          </w:tcPr>
          <w:p w:rsidR="00BC465D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BC465D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35" w:type="dxa"/>
            <w:tcBorders>
              <w:left w:val="single" w:sz="4" w:space="0" w:color="auto"/>
            </w:tcBorders>
          </w:tcPr>
          <w:p w:rsidR="00BC465D" w:rsidRDefault="00BC465D" w:rsidP="002E46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113" w:type="dxa"/>
          </w:tcPr>
          <w:p w:rsidR="00BC465D" w:rsidRDefault="00BC465D" w:rsidP="002E46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BC465D" w:rsidTr="00BC465D">
        <w:tc>
          <w:tcPr>
            <w:tcW w:w="1263" w:type="dxa"/>
          </w:tcPr>
          <w:p w:rsidR="00BC465D" w:rsidRDefault="00BC465D" w:rsidP="0080782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Всего детей </w:t>
            </w:r>
          </w:p>
        </w:tc>
        <w:tc>
          <w:tcPr>
            <w:tcW w:w="1527" w:type="dxa"/>
          </w:tcPr>
          <w:p w:rsidR="00BC465D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829" w:type="dxa"/>
          </w:tcPr>
          <w:p w:rsidR="00BC465D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BC465D" w:rsidRDefault="00BC465D" w:rsidP="00BC46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84</w:t>
            </w:r>
          </w:p>
        </w:tc>
        <w:tc>
          <w:tcPr>
            <w:tcW w:w="1335" w:type="dxa"/>
            <w:tcBorders>
              <w:left w:val="single" w:sz="4" w:space="0" w:color="auto"/>
            </w:tcBorders>
          </w:tcPr>
          <w:p w:rsidR="00BC465D" w:rsidRDefault="00BC465D" w:rsidP="002E46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113" w:type="dxa"/>
          </w:tcPr>
          <w:p w:rsidR="00BC465D" w:rsidRDefault="00BC465D" w:rsidP="002E46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</w:tr>
    </w:tbl>
    <w:p w:rsidR="002B230B" w:rsidRPr="00C33F95" w:rsidRDefault="002B230B" w:rsidP="008078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ru-RU"/>
        </w:rPr>
      </w:pPr>
    </w:p>
    <w:p w:rsidR="00C11158" w:rsidRPr="00C11158" w:rsidRDefault="00C11158" w:rsidP="002B230B">
      <w:pPr>
        <w:spacing w:after="0" w:line="240" w:lineRule="auto"/>
        <w:jc w:val="center"/>
        <w:rPr>
          <w:rFonts w:ascii="Times New Roman" w:eastAsia="Times New Roman" w:hAnsi="Times New Roman"/>
          <w:b/>
          <w:color w:val="1B1B1B"/>
          <w:sz w:val="24"/>
          <w:szCs w:val="24"/>
          <w:lang w:eastAsia="ru-RU"/>
        </w:rPr>
      </w:pPr>
      <w:r w:rsidRPr="00C11158">
        <w:rPr>
          <w:rFonts w:ascii="Times New Roman" w:eastAsia="Times New Roman" w:hAnsi="Times New Roman"/>
          <w:b/>
          <w:color w:val="1B1B1B"/>
          <w:sz w:val="24"/>
          <w:szCs w:val="24"/>
          <w:lang w:eastAsia="ru-RU"/>
        </w:rPr>
        <w:t xml:space="preserve">2.2 </w:t>
      </w:r>
      <w:r w:rsidR="00230715">
        <w:rPr>
          <w:rFonts w:ascii="Times New Roman" w:eastAsia="Times New Roman" w:hAnsi="Times New Roman"/>
          <w:b/>
          <w:color w:val="1B1B1B"/>
          <w:sz w:val="24"/>
          <w:szCs w:val="24"/>
          <w:lang w:eastAsia="ru-RU"/>
        </w:rPr>
        <w:t>Организация учебного процесса</w:t>
      </w:r>
    </w:p>
    <w:p w:rsidR="002616AF" w:rsidRDefault="002616AF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C11158" w:rsidRDefault="00C11158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В ГБДОУ № 81 реализуются следующие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образоватеьные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 программы дошкольного образования, разработанные на основании примерных образовательных программ дошкольного образования, одобренных решением Федерального учебно-методическому объединению по общему образованию:</w:t>
      </w:r>
      <w:proofErr w:type="gramEnd"/>
    </w:p>
    <w:p w:rsidR="00CA0998" w:rsidRDefault="00CA0998" w:rsidP="00CA0998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B1B1B"/>
          <w:sz w:val="24"/>
          <w:szCs w:val="24"/>
          <w:lang w:eastAsia="ru-RU"/>
        </w:rPr>
        <w:t xml:space="preserve">Образовательная программа дошкольного образования </w:t>
      </w:r>
    </w:p>
    <w:p w:rsidR="00CA0998" w:rsidRDefault="00CA0998" w:rsidP="00CA0998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B1B1B"/>
          <w:sz w:val="24"/>
          <w:szCs w:val="24"/>
          <w:lang w:eastAsia="ru-RU"/>
        </w:rPr>
        <w:t>Адаптированная образовательная программа дошкольного образования для детей с ограниченными возможностями здоровья (с тяжелыми нарушениями речи)</w:t>
      </w:r>
    </w:p>
    <w:p w:rsidR="00CA0998" w:rsidRDefault="00CA0998" w:rsidP="00CA0998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B1B1B"/>
          <w:sz w:val="24"/>
          <w:szCs w:val="24"/>
          <w:lang w:eastAsia="ru-RU"/>
        </w:rPr>
        <w:t>Адаптированная образовательная программа дошкольного образования для детей с ограниченными возможностями здоровья (с задержкой психического развития)</w:t>
      </w:r>
    </w:p>
    <w:p w:rsidR="00CA0998" w:rsidRPr="00A8661A" w:rsidRDefault="00CA0998" w:rsidP="00CA0998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color w:val="1B1B1B"/>
          <w:sz w:val="24"/>
          <w:szCs w:val="24"/>
          <w:lang w:eastAsia="ru-RU"/>
        </w:rPr>
      </w:pPr>
      <w:r w:rsidRPr="00A8661A">
        <w:rPr>
          <w:rFonts w:ascii="Times New Roman" w:hAnsi="Times New Roman"/>
        </w:rPr>
        <w:t>Адаптированн</w:t>
      </w:r>
      <w:r w:rsidR="00A8661A" w:rsidRPr="00A8661A">
        <w:rPr>
          <w:rFonts w:ascii="Times New Roman" w:hAnsi="Times New Roman"/>
        </w:rPr>
        <w:t>ая</w:t>
      </w:r>
      <w:r w:rsidRPr="00A8661A">
        <w:rPr>
          <w:rFonts w:ascii="Times New Roman" w:hAnsi="Times New Roman"/>
        </w:rPr>
        <w:t xml:space="preserve"> образовательн</w:t>
      </w:r>
      <w:r w:rsidR="00A8661A" w:rsidRPr="00A8661A">
        <w:rPr>
          <w:rFonts w:ascii="Times New Roman" w:hAnsi="Times New Roman"/>
        </w:rPr>
        <w:t>ая</w:t>
      </w:r>
      <w:r w:rsidRPr="00A8661A">
        <w:rPr>
          <w:rFonts w:ascii="Times New Roman" w:hAnsi="Times New Roman"/>
        </w:rPr>
        <w:t xml:space="preserve"> программ</w:t>
      </w:r>
      <w:r w:rsidR="00A8661A" w:rsidRPr="00A8661A">
        <w:rPr>
          <w:rFonts w:ascii="Times New Roman" w:hAnsi="Times New Roman"/>
        </w:rPr>
        <w:t>а</w:t>
      </w:r>
      <w:r w:rsidRPr="00A8661A">
        <w:rPr>
          <w:rFonts w:ascii="Times New Roman" w:hAnsi="Times New Roman"/>
        </w:rPr>
        <w:t xml:space="preserve"> дошкольного образования для </w:t>
      </w:r>
      <w:proofErr w:type="gramStart"/>
      <w:r w:rsidRPr="00A8661A">
        <w:rPr>
          <w:rFonts w:ascii="Times New Roman" w:hAnsi="Times New Roman"/>
        </w:rPr>
        <w:t>обучающихся</w:t>
      </w:r>
      <w:proofErr w:type="gramEnd"/>
      <w:r w:rsidRPr="00A8661A">
        <w:rPr>
          <w:rFonts w:ascii="Times New Roman" w:hAnsi="Times New Roman"/>
        </w:rPr>
        <w:t xml:space="preserve"> с ограниченными возможностями здоровья (с тяжелыми нарушениями речи, задержкой психического развития)  центра сопровождения ребёнка с ограниченными возможностями здоровья и его семьи</w:t>
      </w:r>
    </w:p>
    <w:p w:rsidR="00C11158" w:rsidRDefault="00A8661A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Образовательные программы разработаны с учетом требований Федерального государственного образовательного стандарта дошкольного образования (ФГОС </w:t>
      </w:r>
      <w:proofErr w:type="gramStart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).</w:t>
      </w:r>
    </w:p>
    <w:p w:rsidR="00A8661A" w:rsidRDefault="00A8661A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Образовательная деятельность в группах полного дня осуществляется по пяти образовательным областям и направлена </w:t>
      </w:r>
      <w:proofErr w:type="gramStart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:</w:t>
      </w:r>
    </w:p>
    <w:p w:rsidR="00A8661A" w:rsidRDefault="00A8661A" w:rsidP="00A8661A">
      <w:pPr>
        <w:pStyle w:val="aa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color w:val="1B1B1B"/>
          <w:sz w:val="24"/>
          <w:szCs w:val="24"/>
          <w:lang w:eastAsia="ru-RU"/>
        </w:rPr>
      </w:pPr>
      <w:r w:rsidRPr="00A8661A">
        <w:rPr>
          <w:rFonts w:ascii="Times New Roman" w:eastAsia="Times New Roman" w:hAnsi="Times New Roman"/>
          <w:color w:val="1B1B1B"/>
          <w:sz w:val="24"/>
          <w:szCs w:val="24"/>
          <w:lang w:eastAsia="ru-RU"/>
        </w:rPr>
        <w:t>Социально-коммуникативное развитие</w:t>
      </w:r>
    </w:p>
    <w:p w:rsidR="00A8661A" w:rsidRDefault="00A8661A" w:rsidP="00A8661A">
      <w:pPr>
        <w:pStyle w:val="aa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B1B1B"/>
          <w:sz w:val="24"/>
          <w:szCs w:val="24"/>
          <w:lang w:eastAsia="ru-RU"/>
        </w:rPr>
        <w:t>Познавательное развитие</w:t>
      </w:r>
    </w:p>
    <w:p w:rsidR="00A8661A" w:rsidRDefault="00A8661A" w:rsidP="00A8661A">
      <w:pPr>
        <w:pStyle w:val="aa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B1B1B"/>
          <w:sz w:val="24"/>
          <w:szCs w:val="24"/>
          <w:lang w:eastAsia="ru-RU"/>
        </w:rPr>
        <w:t>Речевое развитие</w:t>
      </w:r>
    </w:p>
    <w:p w:rsidR="00A8661A" w:rsidRDefault="00A8661A" w:rsidP="00A8661A">
      <w:pPr>
        <w:pStyle w:val="aa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B1B1B"/>
          <w:sz w:val="24"/>
          <w:szCs w:val="24"/>
          <w:lang w:eastAsia="ru-RU"/>
        </w:rPr>
        <w:t xml:space="preserve">Художественно-эстетическое развитие </w:t>
      </w:r>
    </w:p>
    <w:p w:rsidR="00A8661A" w:rsidRPr="00A8661A" w:rsidRDefault="00A8661A" w:rsidP="00A8661A">
      <w:pPr>
        <w:pStyle w:val="aa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B1B1B"/>
          <w:sz w:val="24"/>
          <w:szCs w:val="24"/>
          <w:lang w:eastAsia="ru-RU"/>
        </w:rPr>
        <w:t xml:space="preserve">Физическое развитие </w:t>
      </w:r>
    </w:p>
    <w:p w:rsidR="00C11158" w:rsidRDefault="00A8661A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А также решает программные образовательные задачи в рамках  организации как непрерывной образовательной деятельности, а также образовательной деятельности в режимных моментах.</w:t>
      </w:r>
    </w:p>
    <w:p w:rsidR="002616AF" w:rsidRDefault="00A8661A" w:rsidP="00A866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совместная деятельность с детьми организуется с учетом основных видов детской деятельности:</w:t>
      </w:r>
    </w:p>
    <w:p w:rsidR="00A8661A" w:rsidRPr="00A8661A" w:rsidRDefault="002616AF" w:rsidP="00A8661A">
      <w:pPr>
        <w:spacing w:after="0" w:line="240" w:lineRule="auto"/>
        <w:jc w:val="both"/>
        <w:rPr>
          <w:rFonts w:ascii="Times New Roman" w:eastAsia="Times New Roman" w:hAnsi="Times New Roman"/>
          <w:color w:val="1B1B1B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57850" cy="4243388"/>
            <wp:effectExtent l="19050" t="0" r="0" b="0"/>
            <wp:docPr id="2" name="Рисунок 4" descr="https://ds05.infourok.ru/uploads/ex/0fa2/0007eb59-c567e98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fa2/0007eb59-c567e982/img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01" cy="424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58" w:rsidRDefault="00C11158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C11158" w:rsidRDefault="00C11158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5B1941" w:rsidRDefault="005B1941" w:rsidP="006D452F">
      <w:pPr>
        <w:spacing w:after="0" w:line="240" w:lineRule="auto"/>
        <w:jc w:val="both"/>
        <w:rPr>
          <w:noProof/>
          <w:lang w:eastAsia="ru-RU"/>
        </w:rPr>
      </w:pPr>
    </w:p>
    <w:p w:rsidR="00F85BF6" w:rsidRDefault="00F85BF6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://900igr.net/up/datas/74464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74464/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E7" w:rsidRDefault="00C008E7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C008E7" w:rsidRDefault="00C008E7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Воспитательно-образовательный проце</w:t>
      </w:r>
      <w:proofErr w:type="gramStart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сс стр</w:t>
      </w:r>
      <w:proofErr w:type="gramEnd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оится с учетом принципа интеграции образовательных областей в соответствии с возрастными особенностями воспитанников, на основании комплексно-тематического планирования. </w:t>
      </w:r>
    </w:p>
    <w:p w:rsidR="00C008E7" w:rsidRDefault="00C008E7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Активно в практику внедряется  проектная деятельность, организуемая во всех группах, позволяющая развивать  не только познавательные способности каждого воспитанника, но и творческую деятельность, а также личностные качества и умение работатьв команде, стимулирует межличностное </w:t>
      </w:r>
      <w:r w:rsidR="00F2333F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взаимодействие со сверстниками</w:t>
      </w:r>
      <w:r w:rsidR="00B60DF1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.</w:t>
      </w:r>
    </w:p>
    <w:p w:rsidR="00B60DF1" w:rsidRDefault="00B60DF1" w:rsidP="00B60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Продолжительность непрерывной образовательной деятельности регламентируется нормами, установленными СанПиН 2.4.1.3049-13 и составляет:</w:t>
      </w:r>
    </w:p>
    <w:p w:rsidR="00B60DF1" w:rsidRDefault="00B60DF1" w:rsidP="00B60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C008E7" w:rsidRDefault="00B60DF1" w:rsidP="00B60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B1B1B"/>
          <w:sz w:val="24"/>
          <w:szCs w:val="24"/>
          <w:lang w:eastAsia="ru-RU"/>
        </w:rPr>
        <w:drawing>
          <wp:inline distT="0" distB="0" distL="0" distR="0">
            <wp:extent cx="5934075" cy="41814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F1" w:rsidRPr="00B60DF1" w:rsidRDefault="00B60DF1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ru-RU"/>
        </w:rPr>
      </w:pPr>
    </w:p>
    <w:p w:rsidR="00C51E27" w:rsidRPr="00C51E27" w:rsidRDefault="00C51E27" w:rsidP="00C51E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E27">
        <w:rPr>
          <w:rFonts w:ascii="Times New Roman" w:hAnsi="Times New Roman" w:cs="Times New Roman"/>
          <w:b/>
          <w:sz w:val="24"/>
          <w:szCs w:val="24"/>
        </w:rPr>
        <w:t xml:space="preserve">Комплектование групп компенсирующей направленности </w:t>
      </w:r>
    </w:p>
    <w:p w:rsidR="00C51E27" w:rsidRPr="00C51E27" w:rsidRDefault="00C51E27" w:rsidP="00C51E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E27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A706A6">
        <w:rPr>
          <w:rFonts w:ascii="Times New Roman" w:hAnsi="Times New Roman" w:cs="Times New Roman"/>
          <w:b/>
          <w:sz w:val="24"/>
          <w:szCs w:val="24"/>
        </w:rPr>
        <w:t xml:space="preserve">01.09.2019 </w:t>
      </w:r>
      <w:r w:rsidRPr="00C51E27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A706A6">
        <w:rPr>
          <w:rFonts w:ascii="Times New Roman" w:hAnsi="Times New Roman" w:cs="Times New Roman"/>
          <w:b/>
          <w:sz w:val="24"/>
          <w:szCs w:val="24"/>
        </w:rPr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8"/>
        <w:gridCol w:w="600"/>
        <w:gridCol w:w="1488"/>
        <w:gridCol w:w="1488"/>
        <w:gridCol w:w="1488"/>
        <w:gridCol w:w="1334"/>
        <w:gridCol w:w="1094"/>
        <w:gridCol w:w="504"/>
        <w:gridCol w:w="957"/>
      </w:tblGrid>
      <w:tr w:rsidR="00C51E27" w:rsidRPr="00C51E27" w:rsidTr="002E46B0">
        <w:trPr>
          <w:jc w:val="center"/>
        </w:trPr>
        <w:tc>
          <w:tcPr>
            <w:tcW w:w="821" w:type="dxa"/>
            <w:vMerge w:val="restart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Кол-во групп</w:t>
            </w:r>
          </w:p>
        </w:tc>
        <w:tc>
          <w:tcPr>
            <w:tcW w:w="795" w:type="dxa"/>
            <w:vMerge w:val="restart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5986" w:type="dxa"/>
            <w:gridSpan w:val="5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Логопедические группы</w:t>
            </w:r>
          </w:p>
        </w:tc>
        <w:tc>
          <w:tcPr>
            <w:tcW w:w="653" w:type="dxa"/>
            <w:vMerge w:val="restart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ЗПР</w:t>
            </w:r>
          </w:p>
        </w:tc>
        <w:tc>
          <w:tcPr>
            <w:tcW w:w="1316" w:type="dxa"/>
            <w:vMerge w:val="restart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</w:p>
        </w:tc>
      </w:tr>
      <w:tr w:rsidR="00C51E27" w:rsidRPr="00C51E27" w:rsidTr="002E46B0">
        <w:trPr>
          <w:jc w:val="center"/>
        </w:trPr>
        <w:tc>
          <w:tcPr>
            <w:tcW w:w="821" w:type="dxa"/>
            <w:vMerge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vMerge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Подготовительная «</w:t>
            </w:r>
            <w:proofErr w:type="spellStart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Герберка</w:t>
            </w:r>
            <w:proofErr w:type="spellEnd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74" w:type="dxa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Подготовительная  «</w:t>
            </w:r>
            <w:proofErr w:type="spellStart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Астрочка</w:t>
            </w:r>
            <w:proofErr w:type="spellEnd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32" w:type="dxa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proofErr w:type="gramEnd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 xml:space="preserve"> «Ландыш»</w:t>
            </w:r>
          </w:p>
        </w:tc>
        <w:tc>
          <w:tcPr>
            <w:tcW w:w="1322" w:type="dxa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proofErr w:type="gramEnd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 xml:space="preserve"> «Подсолнушек»</w:t>
            </w:r>
          </w:p>
        </w:tc>
        <w:tc>
          <w:tcPr>
            <w:tcW w:w="1084" w:type="dxa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Старшая «</w:t>
            </w:r>
            <w:proofErr w:type="spellStart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Гвоздичка</w:t>
            </w:r>
            <w:proofErr w:type="spellEnd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53" w:type="dxa"/>
            <w:vMerge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dxa"/>
            <w:vMerge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E27" w:rsidRPr="00C51E27" w:rsidTr="002E46B0">
        <w:trPr>
          <w:jc w:val="center"/>
        </w:trPr>
        <w:tc>
          <w:tcPr>
            <w:tcW w:w="821" w:type="dxa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95" w:type="dxa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474" w:type="dxa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474" w:type="dxa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632" w:type="dxa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322" w:type="dxa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84" w:type="dxa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653" w:type="dxa"/>
            <w:shd w:val="clear" w:color="auto" w:fill="auto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316" w:type="dxa"/>
          </w:tcPr>
          <w:p w:rsidR="00C51E27" w:rsidRPr="00C51E27" w:rsidRDefault="00C51E27" w:rsidP="002E46B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</w:tbl>
    <w:p w:rsidR="005B1941" w:rsidRDefault="005B1941" w:rsidP="005B1941">
      <w:pPr>
        <w:spacing w:after="0"/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ru-RU"/>
        </w:rPr>
      </w:pPr>
    </w:p>
    <w:p w:rsidR="000E3FE9" w:rsidRDefault="00B60DF1" w:rsidP="002B23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DF1"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ru-RU"/>
        </w:rPr>
        <w:t xml:space="preserve">2.3 </w:t>
      </w:r>
      <w:r w:rsidR="000E3FE9" w:rsidRPr="000E3FE9">
        <w:rPr>
          <w:rFonts w:ascii="Times New Roman" w:hAnsi="Times New Roman" w:cs="Times New Roman"/>
          <w:b/>
          <w:sz w:val="24"/>
          <w:szCs w:val="24"/>
        </w:rPr>
        <w:t>результативность образовате</w:t>
      </w:r>
      <w:r w:rsidR="00230715">
        <w:rPr>
          <w:rFonts w:ascii="Times New Roman" w:hAnsi="Times New Roman" w:cs="Times New Roman"/>
          <w:b/>
          <w:sz w:val="24"/>
          <w:szCs w:val="24"/>
        </w:rPr>
        <w:t>льной деятельности, оценка востребованности выпускников</w:t>
      </w:r>
    </w:p>
    <w:p w:rsidR="002B230B" w:rsidRPr="00230715" w:rsidRDefault="002B230B" w:rsidP="002B23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5926" w:rsidRDefault="00C51E27" w:rsidP="000E3FE9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C51E27">
        <w:rPr>
          <w:rFonts w:ascii="Times New Roman" w:hAnsi="Times New Roman" w:cs="Times New Roman"/>
          <w:sz w:val="24"/>
          <w:szCs w:val="24"/>
        </w:rPr>
        <w:t>Во в</w:t>
      </w:r>
      <w:r>
        <w:rPr>
          <w:rFonts w:ascii="Times New Roman" w:hAnsi="Times New Roman" w:cs="Times New Roman"/>
          <w:sz w:val="24"/>
          <w:szCs w:val="24"/>
        </w:rPr>
        <w:t xml:space="preserve">сех возрастных группах организуется воспитательно-образовательный процесс согласно рабочим программам педагогов, согласно комплексно-тематического планирования. </w:t>
      </w:r>
    </w:p>
    <w:p w:rsidR="00C51E27" w:rsidRDefault="00C51E27" w:rsidP="000E3FE9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Педагогами используются такие современные образовательные технологии как:</w:t>
      </w:r>
    </w:p>
    <w:p w:rsidR="00C51E27" w:rsidRPr="00C51E27" w:rsidRDefault="00C51E27" w:rsidP="00C51E27">
      <w:pPr>
        <w:pStyle w:val="aa"/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51E27">
        <w:rPr>
          <w:rFonts w:ascii="Times New Roman" w:hAnsi="Times New Roman"/>
          <w:sz w:val="24"/>
          <w:szCs w:val="24"/>
        </w:rPr>
        <w:t>проектная деятельность</w:t>
      </w:r>
    </w:p>
    <w:p w:rsidR="00C51E27" w:rsidRDefault="00C51E27" w:rsidP="00C51E27">
      <w:pPr>
        <w:pStyle w:val="aa"/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51E27">
        <w:rPr>
          <w:rFonts w:ascii="Times New Roman" w:hAnsi="Times New Roman"/>
          <w:sz w:val="24"/>
          <w:szCs w:val="24"/>
        </w:rPr>
        <w:t>опытно-экспериментальная деятельность</w:t>
      </w:r>
    </w:p>
    <w:p w:rsidR="00C51E27" w:rsidRDefault="00C51E27" w:rsidP="00C51E27">
      <w:pPr>
        <w:pStyle w:val="aa"/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информационно-коммуникационные технологии</w:t>
      </w:r>
    </w:p>
    <w:p w:rsidR="00C51E27" w:rsidRDefault="00C51E27" w:rsidP="00C51E27">
      <w:pPr>
        <w:pStyle w:val="aa"/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>
        <w:rPr>
          <w:rFonts w:ascii="Times New Roman" w:hAnsi="Times New Roman"/>
          <w:sz w:val="24"/>
          <w:szCs w:val="24"/>
        </w:rPr>
        <w:t xml:space="preserve"> технологии</w:t>
      </w:r>
    </w:p>
    <w:p w:rsidR="00C51E27" w:rsidRPr="00C51E27" w:rsidRDefault="00C51E27" w:rsidP="00C51E27">
      <w:pPr>
        <w:pStyle w:val="aa"/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игровые технологии</w:t>
      </w:r>
    </w:p>
    <w:p w:rsidR="00C51E27" w:rsidRPr="00C51E27" w:rsidRDefault="00C51E27" w:rsidP="000E3FE9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учителя-логопеды, учителя-дефектологи, педагог-психолог в тесном сотрудничестве с воспитателями групп компенсирующей направленности, а также музыкальным руководителем и инструктором по физической культуре  ведут совместную работу по коррекции речевых нарушений, а также иных нарушений у детей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имеющимися заключениям районной ТПМПК.</w:t>
      </w:r>
    </w:p>
    <w:p w:rsidR="000E3FE9" w:rsidRDefault="000E3FE9" w:rsidP="000E3FE9">
      <w:pPr>
        <w:pStyle w:val="a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E3FE9" w:rsidRPr="00DB7BAD" w:rsidRDefault="000E3FE9" w:rsidP="00DB7B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B7BAD">
        <w:rPr>
          <w:rFonts w:ascii="Times New Roman" w:hAnsi="Times New Roman"/>
          <w:b/>
          <w:sz w:val="24"/>
          <w:szCs w:val="24"/>
        </w:rPr>
        <w:t>Результаты коррекционной работы в ГБДОУ</w:t>
      </w:r>
      <w:r w:rsidR="00C51E27" w:rsidRPr="00DB7BAD">
        <w:rPr>
          <w:rFonts w:ascii="Times New Roman" w:hAnsi="Times New Roman"/>
          <w:b/>
          <w:sz w:val="24"/>
          <w:szCs w:val="24"/>
        </w:rPr>
        <w:t>по состоянию на май 2019 года</w:t>
      </w:r>
    </w:p>
    <w:p w:rsidR="000E3FE9" w:rsidRPr="006D452F" w:rsidRDefault="000E3FE9" w:rsidP="00DB7BAD">
      <w:pPr>
        <w:spacing w:after="0"/>
        <w:jc w:val="center"/>
      </w:pPr>
    </w:p>
    <w:tbl>
      <w:tblPr>
        <w:tblW w:w="5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0"/>
        <w:gridCol w:w="696"/>
        <w:gridCol w:w="929"/>
        <w:gridCol w:w="1352"/>
        <w:gridCol w:w="1058"/>
      </w:tblGrid>
      <w:tr w:rsidR="000E3FE9" w:rsidRPr="00C51E27" w:rsidTr="002E46B0">
        <w:trPr>
          <w:jc w:val="center"/>
        </w:trPr>
        <w:tc>
          <w:tcPr>
            <w:tcW w:w="5145" w:type="dxa"/>
            <w:gridSpan w:val="5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 xml:space="preserve">Группы коррекционной направленности </w:t>
            </w:r>
          </w:p>
        </w:tc>
      </w:tr>
      <w:tr w:rsidR="000E3FE9" w:rsidRPr="00C51E27" w:rsidTr="002E46B0">
        <w:trPr>
          <w:jc w:val="center"/>
        </w:trPr>
        <w:tc>
          <w:tcPr>
            <w:tcW w:w="1110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Чистая речь</w:t>
            </w:r>
          </w:p>
        </w:tc>
        <w:tc>
          <w:tcPr>
            <w:tcW w:w="1352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Знач.</w:t>
            </w:r>
          </w:p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улучшение</w:t>
            </w:r>
          </w:p>
        </w:tc>
        <w:tc>
          <w:tcPr>
            <w:tcW w:w="1058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Продле-ние</w:t>
            </w:r>
            <w:proofErr w:type="spellEnd"/>
            <w:proofErr w:type="gramEnd"/>
          </w:p>
        </w:tc>
      </w:tr>
      <w:tr w:rsidR="000E3FE9" w:rsidRPr="00C51E27" w:rsidTr="002E46B0">
        <w:trPr>
          <w:jc w:val="center"/>
        </w:trPr>
        <w:tc>
          <w:tcPr>
            <w:tcW w:w="1110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696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339" w:type="dxa"/>
            <w:gridSpan w:val="3"/>
            <w:shd w:val="clear" w:color="auto" w:fill="auto"/>
          </w:tcPr>
          <w:p w:rsidR="000E3FE9" w:rsidRPr="00C51E27" w:rsidRDefault="000E3FE9" w:rsidP="002616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 </w:t>
            </w:r>
          </w:p>
        </w:tc>
      </w:tr>
      <w:tr w:rsidR="000E3FE9" w:rsidRPr="00C51E27" w:rsidTr="002E46B0">
        <w:trPr>
          <w:jc w:val="center"/>
        </w:trPr>
        <w:tc>
          <w:tcPr>
            <w:tcW w:w="1110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ПКШГ</w:t>
            </w:r>
          </w:p>
        </w:tc>
        <w:tc>
          <w:tcPr>
            <w:tcW w:w="696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29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52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8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3FE9" w:rsidRPr="00C51E27" w:rsidTr="002E46B0">
        <w:trPr>
          <w:jc w:val="center"/>
        </w:trPr>
        <w:tc>
          <w:tcPr>
            <w:tcW w:w="1110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696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29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2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0E3FE9" w:rsidRPr="00C51E27" w:rsidRDefault="000E3FE9" w:rsidP="00261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0E3FE9" w:rsidRPr="00C51E27" w:rsidRDefault="000E3FE9" w:rsidP="002616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715" w:rsidRDefault="00230715" w:rsidP="002616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востребованности выпускников</w:t>
      </w:r>
    </w:p>
    <w:p w:rsidR="000E3FE9" w:rsidRPr="00C51E27" w:rsidRDefault="000E3FE9" w:rsidP="002616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E27">
        <w:rPr>
          <w:rFonts w:ascii="Times New Roman" w:hAnsi="Times New Roman" w:cs="Times New Roman"/>
          <w:b/>
          <w:sz w:val="24"/>
          <w:szCs w:val="24"/>
        </w:rPr>
        <w:t>Выпуск детей в  школу из групп компенсирующей направленности</w:t>
      </w:r>
    </w:p>
    <w:p w:rsidR="000E3FE9" w:rsidRPr="00C51E27" w:rsidRDefault="000E3FE9" w:rsidP="00C51E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98"/>
        <w:gridCol w:w="910"/>
        <w:gridCol w:w="1607"/>
        <w:gridCol w:w="1810"/>
        <w:gridCol w:w="1442"/>
      </w:tblGrid>
      <w:tr w:rsidR="000E3FE9" w:rsidRPr="00C51E27" w:rsidTr="002616AF">
        <w:trPr>
          <w:jc w:val="center"/>
        </w:trPr>
        <w:tc>
          <w:tcPr>
            <w:tcW w:w="3698" w:type="dxa"/>
            <w:vAlign w:val="center"/>
          </w:tcPr>
          <w:p w:rsidR="000E3FE9" w:rsidRPr="00C51E27" w:rsidRDefault="000E3FE9" w:rsidP="002616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910" w:type="dxa"/>
            <w:vAlign w:val="center"/>
          </w:tcPr>
          <w:p w:rsidR="000E3FE9" w:rsidRPr="00C51E27" w:rsidRDefault="000E3FE9" w:rsidP="002616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Общее кол-во детей</w:t>
            </w:r>
          </w:p>
        </w:tc>
        <w:tc>
          <w:tcPr>
            <w:tcW w:w="1607" w:type="dxa"/>
            <w:vAlign w:val="center"/>
          </w:tcPr>
          <w:p w:rsidR="000E3FE9" w:rsidRPr="00C51E27" w:rsidRDefault="000E3FE9" w:rsidP="002616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Общеобразо-вательная</w:t>
            </w:r>
            <w:proofErr w:type="spellEnd"/>
            <w:proofErr w:type="gramEnd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</w:p>
        </w:tc>
        <w:tc>
          <w:tcPr>
            <w:tcW w:w="1810" w:type="dxa"/>
            <w:vAlign w:val="center"/>
          </w:tcPr>
          <w:p w:rsidR="000E3FE9" w:rsidRPr="00C51E27" w:rsidRDefault="000E3FE9" w:rsidP="002616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Коррекционная школа (класс)</w:t>
            </w:r>
          </w:p>
        </w:tc>
        <w:tc>
          <w:tcPr>
            <w:tcW w:w="1442" w:type="dxa"/>
            <w:vAlign w:val="center"/>
          </w:tcPr>
          <w:p w:rsidR="000E3FE9" w:rsidRPr="00C51E27" w:rsidRDefault="000E3FE9" w:rsidP="002616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Продление пребывания в ДОУ</w:t>
            </w:r>
          </w:p>
        </w:tc>
      </w:tr>
      <w:tr w:rsidR="000E3FE9" w:rsidRPr="00C51E27" w:rsidTr="002E46B0">
        <w:trPr>
          <w:jc w:val="center"/>
        </w:trPr>
        <w:tc>
          <w:tcPr>
            <w:tcW w:w="3698" w:type="dxa"/>
          </w:tcPr>
          <w:p w:rsidR="000E3FE9" w:rsidRPr="00C51E27" w:rsidRDefault="000E3FE9" w:rsidP="00C51E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№ 2 «Ландыш»</w:t>
            </w:r>
          </w:p>
        </w:tc>
        <w:tc>
          <w:tcPr>
            <w:tcW w:w="910" w:type="dxa"/>
          </w:tcPr>
          <w:p w:rsidR="000E3FE9" w:rsidRPr="00C51E27" w:rsidRDefault="000E3FE9" w:rsidP="00C51E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07" w:type="dxa"/>
          </w:tcPr>
          <w:p w:rsidR="000E3FE9" w:rsidRPr="00C51E27" w:rsidRDefault="000E3FE9" w:rsidP="00C51E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10" w:type="dxa"/>
          </w:tcPr>
          <w:p w:rsidR="000E3FE9" w:rsidRPr="00C51E27" w:rsidRDefault="000E3FE9" w:rsidP="00C51E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2" w:type="dxa"/>
          </w:tcPr>
          <w:p w:rsidR="000E3FE9" w:rsidRPr="00C51E27" w:rsidRDefault="000E3FE9" w:rsidP="00C51E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3FE9" w:rsidRPr="00C51E27" w:rsidTr="002E46B0">
        <w:trPr>
          <w:trHeight w:val="725"/>
          <w:jc w:val="center"/>
        </w:trPr>
        <w:tc>
          <w:tcPr>
            <w:tcW w:w="3698" w:type="dxa"/>
          </w:tcPr>
          <w:p w:rsidR="000E3FE9" w:rsidRPr="00C51E27" w:rsidRDefault="000E3FE9" w:rsidP="00C51E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№ 8 «</w:t>
            </w:r>
            <w:proofErr w:type="spellStart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Гвоздичка</w:t>
            </w:r>
            <w:proofErr w:type="spellEnd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10" w:type="dxa"/>
          </w:tcPr>
          <w:p w:rsidR="000E3FE9" w:rsidRPr="00C51E27" w:rsidRDefault="000E3FE9" w:rsidP="00C51E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07" w:type="dxa"/>
          </w:tcPr>
          <w:p w:rsidR="000E3FE9" w:rsidRPr="00C51E27" w:rsidRDefault="000E3FE9" w:rsidP="00C51E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10" w:type="dxa"/>
          </w:tcPr>
          <w:p w:rsidR="000E3FE9" w:rsidRPr="00C51E27" w:rsidRDefault="000E3FE9" w:rsidP="00C51E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2" w:type="dxa"/>
          </w:tcPr>
          <w:p w:rsidR="000E3FE9" w:rsidRPr="00C51E27" w:rsidRDefault="000E3FE9" w:rsidP="00C51E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3FE9" w:rsidRPr="00C51E27" w:rsidTr="002E46B0">
        <w:trPr>
          <w:jc w:val="center"/>
        </w:trPr>
        <w:tc>
          <w:tcPr>
            <w:tcW w:w="3698" w:type="dxa"/>
          </w:tcPr>
          <w:p w:rsidR="000E3FE9" w:rsidRPr="00C51E27" w:rsidRDefault="000E3FE9" w:rsidP="00C51E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№ 9 «Подсолнушек»</w:t>
            </w:r>
          </w:p>
        </w:tc>
        <w:tc>
          <w:tcPr>
            <w:tcW w:w="910" w:type="dxa"/>
          </w:tcPr>
          <w:p w:rsidR="000E3FE9" w:rsidRPr="00C51E27" w:rsidRDefault="000E3FE9" w:rsidP="00C51E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07" w:type="dxa"/>
          </w:tcPr>
          <w:p w:rsidR="000E3FE9" w:rsidRPr="00C51E27" w:rsidRDefault="000E3FE9" w:rsidP="00C51E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10" w:type="dxa"/>
          </w:tcPr>
          <w:p w:rsidR="000E3FE9" w:rsidRPr="00C51E27" w:rsidRDefault="000E3FE9" w:rsidP="00C51E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2" w:type="dxa"/>
          </w:tcPr>
          <w:p w:rsidR="000E3FE9" w:rsidRPr="00C51E27" w:rsidRDefault="000E3FE9" w:rsidP="00C51E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3FE9" w:rsidRPr="00C51E27" w:rsidTr="002E46B0">
        <w:trPr>
          <w:jc w:val="center"/>
        </w:trPr>
        <w:tc>
          <w:tcPr>
            <w:tcW w:w="3698" w:type="dxa"/>
          </w:tcPr>
          <w:p w:rsidR="000E3FE9" w:rsidRPr="00C51E27" w:rsidRDefault="000E3FE9" w:rsidP="00C51E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Старше-подготовительная</w:t>
            </w:r>
            <w:proofErr w:type="gramEnd"/>
            <w:r w:rsidRPr="00C51E27">
              <w:rPr>
                <w:rFonts w:ascii="Times New Roman" w:hAnsi="Times New Roman" w:cs="Times New Roman"/>
                <w:sz w:val="24"/>
                <w:szCs w:val="24"/>
              </w:rPr>
              <w:t xml:space="preserve"> группа ЗПР «Маргаритка»</w:t>
            </w:r>
          </w:p>
        </w:tc>
        <w:tc>
          <w:tcPr>
            <w:tcW w:w="910" w:type="dxa"/>
          </w:tcPr>
          <w:p w:rsidR="000E3FE9" w:rsidRPr="00C51E27" w:rsidRDefault="000E3FE9" w:rsidP="00C51E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07" w:type="dxa"/>
          </w:tcPr>
          <w:p w:rsidR="000E3FE9" w:rsidRPr="00C51E27" w:rsidRDefault="000E3FE9" w:rsidP="00C51E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0" w:type="dxa"/>
          </w:tcPr>
          <w:p w:rsidR="000E3FE9" w:rsidRPr="00C51E27" w:rsidRDefault="000E3FE9" w:rsidP="00C51E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2" w:type="dxa"/>
          </w:tcPr>
          <w:p w:rsidR="000E3FE9" w:rsidRPr="00C51E27" w:rsidRDefault="000E3FE9" w:rsidP="00C51E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E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0E3FE9" w:rsidRPr="00C51E27" w:rsidRDefault="000E3FE9" w:rsidP="00C51E2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E3FE9" w:rsidRPr="00F35AB4" w:rsidRDefault="000E3FE9" w:rsidP="000E3FE9">
      <w:pPr>
        <w:jc w:val="center"/>
        <w:rPr>
          <w:rFonts w:ascii="Times New Roman" w:hAnsi="Times New Roman" w:cs="Times New Roman"/>
          <w:b/>
          <w:bCs/>
        </w:rPr>
      </w:pPr>
      <w:r w:rsidRPr="00F35AB4">
        <w:rPr>
          <w:rFonts w:ascii="Times New Roman" w:hAnsi="Times New Roman" w:cs="Times New Roman"/>
          <w:b/>
          <w:bCs/>
        </w:rPr>
        <w:t>Участие воспитанников в конкурсах</w:t>
      </w:r>
    </w:p>
    <w:tbl>
      <w:tblPr>
        <w:tblStyle w:val="af1"/>
        <w:tblW w:w="0" w:type="auto"/>
        <w:tblLook w:val="04A0"/>
      </w:tblPr>
      <w:tblGrid>
        <w:gridCol w:w="8090"/>
        <w:gridCol w:w="1481"/>
      </w:tblGrid>
      <w:tr w:rsidR="0075305A" w:rsidRPr="00A706A6" w:rsidTr="002616AF">
        <w:tc>
          <w:tcPr>
            <w:tcW w:w="8278" w:type="dxa"/>
            <w:vAlign w:val="center"/>
          </w:tcPr>
          <w:p w:rsidR="0075305A" w:rsidRPr="00A706A6" w:rsidRDefault="0075305A" w:rsidP="0026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>Наименование конкурса/соревнования</w:t>
            </w:r>
          </w:p>
        </w:tc>
        <w:tc>
          <w:tcPr>
            <w:tcW w:w="1293" w:type="dxa"/>
            <w:vAlign w:val="center"/>
          </w:tcPr>
          <w:p w:rsidR="0075305A" w:rsidRPr="00A706A6" w:rsidRDefault="0075305A" w:rsidP="002616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участников чел/%</w:t>
            </w:r>
          </w:p>
        </w:tc>
      </w:tr>
      <w:tr w:rsidR="0075305A" w:rsidRPr="00A706A6" w:rsidTr="0075305A">
        <w:tc>
          <w:tcPr>
            <w:tcW w:w="8278" w:type="dxa"/>
          </w:tcPr>
          <w:p w:rsidR="0075305A" w:rsidRPr="00A706A6" w:rsidRDefault="0075305A" w:rsidP="002E46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Гала-концерте районного фестиваля детского художественного творчества  «Золотой ключик» (Диплом лауреата) руководитель </w:t>
            </w:r>
            <w:proofErr w:type="spellStart"/>
            <w:r w:rsidRPr="00A706A6">
              <w:rPr>
                <w:rFonts w:ascii="Times New Roman" w:hAnsi="Times New Roman" w:cs="Times New Roman"/>
                <w:sz w:val="24"/>
                <w:szCs w:val="24"/>
              </w:rPr>
              <w:t>Братова</w:t>
            </w:r>
            <w:proofErr w:type="spellEnd"/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293" w:type="dxa"/>
          </w:tcPr>
          <w:p w:rsidR="0075305A" w:rsidRPr="00A706A6" w:rsidRDefault="0075305A" w:rsidP="000E3F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13/5%</w:t>
            </w:r>
          </w:p>
        </w:tc>
      </w:tr>
      <w:tr w:rsidR="0075305A" w:rsidRPr="00A706A6" w:rsidTr="0075305A">
        <w:tc>
          <w:tcPr>
            <w:tcW w:w="8278" w:type="dxa"/>
          </w:tcPr>
          <w:p w:rsidR="0075305A" w:rsidRPr="00A706A6" w:rsidRDefault="0075305A" w:rsidP="00753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A7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городском фестивале-конкурсе народного творчества «Мир без границ» (русский народный танец, танцевальный ансамбль) (руководитель </w:t>
            </w:r>
            <w:proofErr w:type="spellStart"/>
            <w:r w:rsidRPr="00A706A6">
              <w:rPr>
                <w:rFonts w:ascii="Times New Roman" w:hAnsi="Times New Roman" w:cs="Times New Roman"/>
                <w:sz w:val="24"/>
                <w:szCs w:val="24"/>
              </w:rPr>
              <w:t>Братова</w:t>
            </w:r>
            <w:proofErr w:type="spellEnd"/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 Л.И.)</w:t>
            </w:r>
          </w:p>
        </w:tc>
        <w:tc>
          <w:tcPr>
            <w:tcW w:w="1293" w:type="dxa"/>
          </w:tcPr>
          <w:p w:rsidR="0075305A" w:rsidRPr="00A706A6" w:rsidRDefault="0075305A" w:rsidP="002E46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13/5%</w:t>
            </w:r>
          </w:p>
        </w:tc>
      </w:tr>
      <w:tr w:rsidR="0075305A" w:rsidRPr="00A706A6" w:rsidTr="0075305A">
        <w:tc>
          <w:tcPr>
            <w:tcW w:w="8278" w:type="dxa"/>
          </w:tcPr>
          <w:p w:rsidR="0075305A" w:rsidRPr="00A706A6" w:rsidRDefault="0075305A" w:rsidP="00753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Диплом за </w:t>
            </w:r>
            <w:r w:rsidRPr="00A7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 место в ежегодном первенстве среди ДОУ Фрунзенского района «Лыжня-малышня»  (Руководитель Валеева И.Н.)</w:t>
            </w:r>
          </w:p>
        </w:tc>
        <w:tc>
          <w:tcPr>
            <w:tcW w:w="1293" w:type="dxa"/>
          </w:tcPr>
          <w:p w:rsidR="0075305A" w:rsidRPr="00A706A6" w:rsidRDefault="0075305A" w:rsidP="000E3F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6/2,5%</w:t>
            </w:r>
          </w:p>
        </w:tc>
      </w:tr>
      <w:tr w:rsidR="0075305A" w:rsidRPr="00A706A6" w:rsidTr="0075305A">
        <w:tc>
          <w:tcPr>
            <w:tcW w:w="8278" w:type="dxa"/>
          </w:tcPr>
          <w:p w:rsidR="0075305A" w:rsidRPr="00A706A6" w:rsidRDefault="0075305A" w:rsidP="00753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Диплом за </w:t>
            </w:r>
            <w:r w:rsidRPr="00A7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 место в экологической викторине «Удивительный мир» (руководитель Голубева О.С.)</w:t>
            </w:r>
          </w:p>
        </w:tc>
        <w:tc>
          <w:tcPr>
            <w:tcW w:w="1293" w:type="dxa"/>
          </w:tcPr>
          <w:p w:rsidR="0075305A" w:rsidRPr="00A706A6" w:rsidRDefault="0075305A" w:rsidP="002E46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6/2,5%</w:t>
            </w:r>
          </w:p>
        </w:tc>
      </w:tr>
      <w:tr w:rsidR="0075305A" w:rsidRPr="00A706A6" w:rsidTr="0075305A">
        <w:tc>
          <w:tcPr>
            <w:tcW w:w="8278" w:type="dxa"/>
          </w:tcPr>
          <w:p w:rsidR="0075305A" w:rsidRPr="00A706A6" w:rsidRDefault="00C51E27" w:rsidP="00C51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Диплом за </w:t>
            </w:r>
            <w:r w:rsidRPr="00A7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 место в районных соревнованиях по мини-футболу среди воспитанников дошкольных учреждений</w:t>
            </w: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(Руководитель Валеева И.Н.)</w:t>
            </w:r>
          </w:p>
        </w:tc>
        <w:tc>
          <w:tcPr>
            <w:tcW w:w="1293" w:type="dxa"/>
          </w:tcPr>
          <w:p w:rsidR="0075305A" w:rsidRPr="00A706A6" w:rsidRDefault="00C51E27" w:rsidP="000E3F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6/2,5%</w:t>
            </w:r>
          </w:p>
        </w:tc>
      </w:tr>
      <w:tr w:rsidR="0075305A" w:rsidRPr="00A706A6" w:rsidTr="0075305A">
        <w:tc>
          <w:tcPr>
            <w:tcW w:w="8278" w:type="dxa"/>
          </w:tcPr>
          <w:p w:rsidR="0075305A" w:rsidRPr="00A706A6" w:rsidRDefault="00C51E27" w:rsidP="00C51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A7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 место в районном литературно-творческом конкурсе «Фея Летнего сада» в номинации «Творческий конкурс – поделка» (педагог Каверзнева А.А.)</w:t>
            </w:r>
          </w:p>
        </w:tc>
        <w:tc>
          <w:tcPr>
            <w:tcW w:w="1293" w:type="dxa"/>
          </w:tcPr>
          <w:p w:rsidR="0075305A" w:rsidRPr="00A706A6" w:rsidRDefault="00C51E27" w:rsidP="000E3F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3/1%</w:t>
            </w:r>
          </w:p>
        </w:tc>
      </w:tr>
      <w:tr w:rsidR="0075305A" w:rsidRPr="00A706A6" w:rsidTr="0075305A">
        <w:tc>
          <w:tcPr>
            <w:tcW w:w="8278" w:type="dxa"/>
          </w:tcPr>
          <w:p w:rsidR="0075305A" w:rsidRPr="00A706A6" w:rsidRDefault="00C51E27" w:rsidP="00C51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Диплом за </w:t>
            </w:r>
            <w:r w:rsidRPr="00A7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 место в районном фестивале-конкурсе «Мир без границ» (руководитель </w:t>
            </w:r>
            <w:proofErr w:type="spellStart"/>
            <w:r w:rsidRPr="00A706A6">
              <w:rPr>
                <w:rFonts w:ascii="Times New Roman" w:hAnsi="Times New Roman" w:cs="Times New Roman"/>
                <w:sz w:val="24"/>
                <w:szCs w:val="24"/>
              </w:rPr>
              <w:t>Братова</w:t>
            </w:r>
            <w:proofErr w:type="spellEnd"/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 Л.И.)</w:t>
            </w:r>
          </w:p>
        </w:tc>
        <w:tc>
          <w:tcPr>
            <w:tcW w:w="1293" w:type="dxa"/>
          </w:tcPr>
          <w:p w:rsidR="0075305A" w:rsidRPr="00A706A6" w:rsidRDefault="00C51E27" w:rsidP="000E3F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8/3%</w:t>
            </w:r>
          </w:p>
        </w:tc>
      </w:tr>
      <w:tr w:rsidR="00C51E27" w:rsidRPr="00A706A6" w:rsidTr="0075305A">
        <w:tc>
          <w:tcPr>
            <w:tcW w:w="8278" w:type="dxa"/>
          </w:tcPr>
          <w:p w:rsidR="00C51E27" w:rsidRPr="00A706A6" w:rsidRDefault="00C51E27" w:rsidP="00C51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>Участие в районном фестивале инклюзивного творчества «Шире круг»</w:t>
            </w:r>
          </w:p>
        </w:tc>
        <w:tc>
          <w:tcPr>
            <w:tcW w:w="1293" w:type="dxa"/>
          </w:tcPr>
          <w:p w:rsidR="00C51E27" w:rsidRPr="00A706A6" w:rsidRDefault="00C51E27" w:rsidP="002E46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6/2,5%</w:t>
            </w:r>
          </w:p>
        </w:tc>
      </w:tr>
      <w:tr w:rsidR="00C51E27" w:rsidRPr="00A706A6" w:rsidTr="0075305A">
        <w:tc>
          <w:tcPr>
            <w:tcW w:w="8278" w:type="dxa"/>
          </w:tcPr>
          <w:p w:rsidR="00C51E27" w:rsidRPr="00A706A6" w:rsidRDefault="00C51E27" w:rsidP="00C51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Диплом за </w:t>
            </w:r>
            <w:r w:rsidRPr="00A7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 место в городском  фестивале-конкурсе «Мир без границ» (руководитель </w:t>
            </w:r>
            <w:proofErr w:type="spellStart"/>
            <w:r w:rsidRPr="00A706A6">
              <w:rPr>
                <w:rFonts w:ascii="Times New Roman" w:hAnsi="Times New Roman" w:cs="Times New Roman"/>
                <w:sz w:val="24"/>
                <w:szCs w:val="24"/>
              </w:rPr>
              <w:t>Братова</w:t>
            </w:r>
            <w:proofErr w:type="spellEnd"/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 Л.И.)</w:t>
            </w:r>
          </w:p>
        </w:tc>
        <w:tc>
          <w:tcPr>
            <w:tcW w:w="1293" w:type="dxa"/>
          </w:tcPr>
          <w:p w:rsidR="00C51E27" w:rsidRPr="00A706A6" w:rsidRDefault="00C51E27" w:rsidP="002E46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13/5%</w:t>
            </w:r>
          </w:p>
        </w:tc>
      </w:tr>
      <w:tr w:rsidR="00C51E27" w:rsidRPr="00A706A6" w:rsidTr="0075305A">
        <w:tc>
          <w:tcPr>
            <w:tcW w:w="8278" w:type="dxa"/>
          </w:tcPr>
          <w:p w:rsidR="00C51E27" w:rsidRPr="00A706A6" w:rsidRDefault="00C51E27" w:rsidP="00C51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A7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 место в районном  фестивале-конкурсе  «Славянский хоровод» номинация «Хореография» (руководитель </w:t>
            </w:r>
            <w:proofErr w:type="spellStart"/>
            <w:r w:rsidRPr="00A706A6">
              <w:rPr>
                <w:rFonts w:ascii="Times New Roman" w:hAnsi="Times New Roman" w:cs="Times New Roman"/>
                <w:sz w:val="24"/>
                <w:szCs w:val="24"/>
              </w:rPr>
              <w:t>Братова</w:t>
            </w:r>
            <w:proofErr w:type="spellEnd"/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 Л.И.)</w:t>
            </w:r>
          </w:p>
        </w:tc>
        <w:tc>
          <w:tcPr>
            <w:tcW w:w="1293" w:type="dxa"/>
          </w:tcPr>
          <w:p w:rsidR="00C51E27" w:rsidRPr="00A706A6" w:rsidRDefault="00C51E27" w:rsidP="002E46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8/3%</w:t>
            </w:r>
          </w:p>
        </w:tc>
      </w:tr>
      <w:tr w:rsidR="00C51E27" w:rsidRPr="00A706A6" w:rsidTr="0075305A">
        <w:tc>
          <w:tcPr>
            <w:tcW w:w="8278" w:type="dxa"/>
          </w:tcPr>
          <w:p w:rsidR="00C51E27" w:rsidRPr="00A706A6" w:rsidRDefault="00C51E27" w:rsidP="00C51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Диплом за </w:t>
            </w:r>
            <w:r w:rsidRPr="00A7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 место в районных соревнованиях «Веселые старты» (Руководитель Валеева И.Н.)</w:t>
            </w:r>
          </w:p>
        </w:tc>
        <w:tc>
          <w:tcPr>
            <w:tcW w:w="1293" w:type="dxa"/>
          </w:tcPr>
          <w:p w:rsidR="00C51E27" w:rsidRPr="00A706A6" w:rsidRDefault="00C51E27" w:rsidP="002E46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6/2,5%</w:t>
            </w:r>
          </w:p>
        </w:tc>
      </w:tr>
      <w:tr w:rsidR="00C51E27" w:rsidRPr="00A706A6" w:rsidTr="0075305A">
        <w:tc>
          <w:tcPr>
            <w:tcW w:w="8278" w:type="dxa"/>
          </w:tcPr>
          <w:p w:rsidR="00C51E27" w:rsidRPr="00A706A6" w:rsidRDefault="00C51E27" w:rsidP="00C51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Диплом за </w:t>
            </w:r>
            <w:r w:rsidRPr="00A7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 место в районных соревнованиях «Мама, папа, я – спортивная семья»</w:t>
            </w:r>
          </w:p>
        </w:tc>
        <w:tc>
          <w:tcPr>
            <w:tcW w:w="1293" w:type="dxa"/>
          </w:tcPr>
          <w:p w:rsidR="00C51E27" w:rsidRPr="00A706A6" w:rsidRDefault="00C51E27" w:rsidP="002E46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3/1%</w:t>
            </w:r>
          </w:p>
        </w:tc>
      </w:tr>
      <w:tr w:rsidR="00C51E27" w:rsidRPr="00A706A6" w:rsidTr="0075305A">
        <w:tc>
          <w:tcPr>
            <w:tcW w:w="8278" w:type="dxa"/>
          </w:tcPr>
          <w:p w:rsidR="00C51E27" w:rsidRPr="00A706A6" w:rsidRDefault="00C51E27" w:rsidP="00C51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«Семь веселых нот» - </w:t>
            </w:r>
            <w:r w:rsidRPr="00A70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706A6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293" w:type="dxa"/>
          </w:tcPr>
          <w:p w:rsidR="00C51E27" w:rsidRPr="00A706A6" w:rsidRDefault="00C51E27" w:rsidP="002E46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6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6/2,5%</w:t>
            </w:r>
          </w:p>
        </w:tc>
      </w:tr>
    </w:tbl>
    <w:p w:rsidR="005B1941" w:rsidRDefault="005B1941" w:rsidP="005B194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06A6" w:rsidRDefault="00A706A6" w:rsidP="005B194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06A6">
        <w:rPr>
          <w:rFonts w:ascii="Times New Roman" w:hAnsi="Times New Roman" w:cs="Times New Roman"/>
          <w:bCs/>
          <w:sz w:val="24"/>
          <w:szCs w:val="24"/>
        </w:rPr>
        <w:t xml:space="preserve">По результатам оценки образовательной деятельности и результатов коррекционной работы </w:t>
      </w:r>
      <w:r>
        <w:rPr>
          <w:rFonts w:ascii="Times New Roman" w:hAnsi="Times New Roman" w:cs="Times New Roman"/>
          <w:bCs/>
          <w:sz w:val="24"/>
          <w:szCs w:val="24"/>
        </w:rPr>
        <w:t xml:space="preserve"> можно сделать вывод о том, что ГБДОУ детский сад № 81 является стабильно-работающим дошкольным образовательным учреждением.</w:t>
      </w:r>
    </w:p>
    <w:p w:rsidR="005B1941" w:rsidRDefault="005B1941" w:rsidP="005B194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66B8" w:rsidRPr="004B66B8" w:rsidRDefault="004B66B8" w:rsidP="002B230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66B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DB7BA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B66B8">
        <w:rPr>
          <w:rFonts w:ascii="Times New Roman" w:hAnsi="Times New Roman" w:cs="Times New Roman"/>
          <w:b/>
          <w:bCs/>
          <w:sz w:val="24"/>
          <w:szCs w:val="24"/>
        </w:rPr>
        <w:t xml:space="preserve"> Охрана и укрепление здоровья воспитанников</w:t>
      </w:r>
    </w:p>
    <w:p w:rsidR="004B66B8" w:rsidRDefault="004B66B8" w:rsidP="005B1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Одной из приоритетных задач работы детского сада является сохранение здоровья воспитанников как физическое, так и психическое и эмоциональное. Для реализации данной цели в учреждении создаются условия для формирования основ здорового образа жизни</w:t>
      </w:r>
      <w:r w:rsidR="00C30484">
        <w:rPr>
          <w:rFonts w:ascii="Times New Roman" w:hAnsi="Times New Roman" w:cs="Times New Roman"/>
          <w:sz w:val="24"/>
          <w:szCs w:val="24"/>
        </w:rPr>
        <w:t>: психологический комфорт, здоровая гигиеническая среда, достаточное пребывание детей на свежем воздухе, организация двигательного режима в соответствии с нормами СанПиНа, рациональное питание, проведение закаливающих процедур, и прочее.</w:t>
      </w:r>
    </w:p>
    <w:p w:rsidR="005B1941" w:rsidRDefault="005B1941" w:rsidP="005B1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66B8" w:rsidRPr="00C33F95" w:rsidRDefault="00C30484" w:rsidP="00C304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11750" cy="3833813"/>
            <wp:effectExtent l="19050" t="0" r="0" b="0"/>
            <wp:docPr id="12" name="Рисунок 12" descr="https://ds02.infourok.ru/uploads/ex/0917/0007f856-24aee8ba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2.infourok.ru/uploads/ex/0917/0007f856-24aee8ba/img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83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84" w:rsidRDefault="00C30484" w:rsidP="004B66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230B" w:rsidRDefault="002B230B" w:rsidP="004B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0484" w:rsidRDefault="00C30484" w:rsidP="004B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484">
        <w:rPr>
          <w:rFonts w:ascii="Times New Roman" w:hAnsi="Times New Roman" w:cs="Times New Roman"/>
          <w:sz w:val="24"/>
          <w:szCs w:val="24"/>
        </w:rPr>
        <w:t xml:space="preserve">Ежедневная прогулка проводится дважды в день – утром </w:t>
      </w:r>
      <w:r>
        <w:rPr>
          <w:rFonts w:ascii="Times New Roman" w:hAnsi="Times New Roman" w:cs="Times New Roman"/>
          <w:sz w:val="24"/>
          <w:szCs w:val="24"/>
        </w:rPr>
        <w:t>и вечером, длительность прогулок регулируется СанПиНом и составляет не менее 3 часов 30 минут в день, в холодное время года прогулка может быть отменена либо сокращена при неблагоприятных погодных условиях. В теплое же время года длительность пребывания детей на прогулке, наоборот может увеличиваться.</w:t>
      </w:r>
    </w:p>
    <w:p w:rsidR="00E826AA" w:rsidRPr="00C33F95" w:rsidRDefault="00E826AA" w:rsidP="00E826AA">
      <w:pPr>
        <w:spacing w:after="0" w:line="240" w:lineRule="auto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</w:r>
      <w:r w:rsidRPr="00C33F9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Используемые оздоровительные программы и технологии:</w:t>
      </w:r>
    </w:p>
    <w:p w:rsidR="00E826AA" w:rsidRPr="00C33F95" w:rsidRDefault="00E826AA" w:rsidP="00E826AA">
      <w:pPr>
        <w:numPr>
          <w:ilvl w:val="0"/>
          <w:numId w:val="11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Во всех группах использовалась дыхательная гимнастика;</w:t>
      </w:r>
    </w:p>
    <w:p w:rsidR="00E826AA" w:rsidRPr="00C33F95" w:rsidRDefault="00E826AA" w:rsidP="00E826AA">
      <w:pPr>
        <w:numPr>
          <w:ilvl w:val="0"/>
          <w:numId w:val="11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В целях профилактики плоскостопия использовалась ходьба босиком по ребристой доске во всех группах, а также ходьба по массажному коврику во время процедуры «Ручеек»;</w:t>
      </w:r>
    </w:p>
    <w:p w:rsidR="00E826AA" w:rsidRPr="00C33F95" w:rsidRDefault="00E826AA" w:rsidP="00E826AA">
      <w:pPr>
        <w:numPr>
          <w:ilvl w:val="0"/>
          <w:numId w:val="11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В целях профилактики гриппа и простудных заболеваний, дети принимали поливитамины, сироп шиповника, вдыхали пары чеснока (данные мероприятия проводились с учетом наличия/отсутствия аллергии и согласия родителей)</w:t>
      </w:r>
    </w:p>
    <w:p w:rsidR="00E826AA" w:rsidRPr="00C33F95" w:rsidRDefault="00E826AA" w:rsidP="00E826AA">
      <w:pPr>
        <w:numPr>
          <w:ilvl w:val="0"/>
          <w:numId w:val="11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После сна проводилась оздоровительная гимнастика.</w:t>
      </w:r>
    </w:p>
    <w:p w:rsidR="00E826AA" w:rsidRPr="00C33F95" w:rsidRDefault="00E826AA" w:rsidP="00E826AA">
      <w:pPr>
        <w:numPr>
          <w:ilvl w:val="0"/>
          <w:numId w:val="11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В течение года проводились закаливающие мероприятия с использованием тренажера «Ручеек» (при условии согласия родителей)</w:t>
      </w:r>
    </w:p>
    <w:p w:rsidR="00E826AA" w:rsidRDefault="00E826AA" w:rsidP="004B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0484" w:rsidRPr="00C30484" w:rsidRDefault="00C30484" w:rsidP="00C30484">
      <w:pPr>
        <w:jc w:val="both"/>
        <w:rPr>
          <w:rFonts w:ascii="Times New Roman" w:hAnsi="Times New Roman" w:cs="Times New Roman"/>
          <w:sz w:val="24"/>
          <w:szCs w:val="24"/>
        </w:rPr>
      </w:pPr>
      <w:r w:rsidRPr="00C30484">
        <w:rPr>
          <w:rFonts w:ascii="Times New Roman" w:hAnsi="Times New Roman" w:cs="Times New Roman"/>
          <w:sz w:val="24"/>
          <w:szCs w:val="24"/>
        </w:rPr>
        <w:t>Работа врача в детском саду в основном профилактическая. Включает в себя наблюдение за состоянием здоровья детей, их физическим развитием, проведением необходимых  мероприятий специфической и неспецифической профилактики, санитарно-просветительской работы с персоналом и родителями воспитанников.</w:t>
      </w:r>
    </w:p>
    <w:p w:rsidR="00C30484" w:rsidRPr="00C30484" w:rsidRDefault="00C30484" w:rsidP="00C30484">
      <w:pPr>
        <w:jc w:val="both"/>
        <w:rPr>
          <w:rFonts w:ascii="Times New Roman" w:hAnsi="Times New Roman" w:cs="Times New Roman"/>
          <w:sz w:val="24"/>
          <w:szCs w:val="24"/>
        </w:rPr>
      </w:pPr>
      <w:r w:rsidRPr="00C30484">
        <w:rPr>
          <w:rFonts w:ascii="Times New Roman" w:hAnsi="Times New Roman" w:cs="Times New Roman"/>
          <w:sz w:val="24"/>
          <w:szCs w:val="24"/>
        </w:rPr>
        <w:t>В сентябре – октябре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C30484">
        <w:rPr>
          <w:rFonts w:ascii="Times New Roman" w:hAnsi="Times New Roman" w:cs="Times New Roman"/>
          <w:sz w:val="24"/>
          <w:szCs w:val="24"/>
        </w:rPr>
        <w:t xml:space="preserve"> года проведен углубленный осмотр с определением нервно-психического и физического развития, воспитанники осмотрены узкими специалистами. Распределены по группам здоровья, выделены дети с хронической патологией, состоящие на диспансерном учете.</w:t>
      </w:r>
    </w:p>
    <w:p w:rsidR="004B66B8" w:rsidRPr="00C33F95" w:rsidRDefault="004B66B8" w:rsidP="004B66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F95">
        <w:rPr>
          <w:rFonts w:ascii="Times New Roman" w:hAnsi="Times New Roman" w:cs="Times New Roman"/>
          <w:b/>
          <w:sz w:val="24"/>
          <w:szCs w:val="24"/>
        </w:rPr>
        <w:t xml:space="preserve">Распределение детей по группам здоровья (дети, посещающие </w:t>
      </w:r>
      <w:proofErr w:type="gramStart"/>
      <w:r w:rsidRPr="00C33F95">
        <w:rPr>
          <w:rFonts w:ascii="Times New Roman" w:hAnsi="Times New Roman" w:cs="Times New Roman"/>
          <w:b/>
          <w:sz w:val="24"/>
          <w:szCs w:val="24"/>
        </w:rPr>
        <w:t>группы полного дня</w:t>
      </w:r>
      <w:proofErr w:type="gramEnd"/>
      <w:r w:rsidRPr="00C33F95">
        <w:rPr>
          <w:rFonts w:ascii="Times New Roman" w:hAnsi="Times New Roman" w:cs="Times New Roman"/>
          <w:b/>
          <w:sz w:val="24"/>
          <w:szCs w:val="24"/>
        </w:rPr>
        <w:t>)</w:t>
      </w:r>
    </w:p>
    <w:p w:rsidR="004B66B8" w:rsidRPr="00C33F95" w:rsidRDefault="004B66B8" w:rsidP="004B66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8"/>
        <w:gridCol w:w="1225"/>
        <w:gridCol w:w="1417"/>
        <w:gridCol w:w="1418"/>
        <w:gridCol w:w="1559"/>
        <w:gridCol w:w="1559"/>
        <w:gridCol w:w="1712"/>
      </w:tblGrid>
      <w:tr w:rsidR="004B66B8" w:rsidRPr="00C33F95" w:rsidTr="002E46B0">
        <w:tc>
          <w:tcPr>
            <w:tcW w:w="868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25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Списочный состав</w:t>
            </w:r>
            <w:r w:rsidR="00BB6EF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BB6EF0">
              <w:rPr>
                <w:rFonts w:ascii="Times New Roman" w:hAnsi="Times New Roman" w:cs="Times New Roman"/>
                <w:sz w:val="24"/>
                <w:szCs w:val="24"/>
              </w:rPr>
              <w:t>группы полного дня</w:t>
            </w:r>
            <w:proofErr w:type="gramEnd"/>
            <w:r w:rsidR="00BB6E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 группа здоровья</w:t>
            </w:r>
          </w:p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(кол-во/ %)</w:t>
            </w:r>
          </w:p>
        </w:tc>
        <w:tc>
          <w:tcPr>
            <w:tcW w:w="1418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 группа здоровья</w:t>
            </w:r>
          </w:p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(кол-во/ %)</w:t>
            </w:r>
          </w:p>
        </w:tc>
        <w:tc>
          <w:tcPr>
            <w:tcW w:w="1559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3 группа здоровья</w:t>
            </w:r>
          </w:p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(кол-во/ %)</w:t>
            </w:r>
          </w:p>
        </w:tc>
        <w:tc>
          <w:tcPr>
            <w:tcW w:w="1559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4 группа здоровья</w:t>
            </w:r>
          </w:p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(кол-во/ %)</w:t>
            </w:r>
          </w:p>
        </w:tc>
        <w:tc>
          <w:tcPr>
            <w:tcW w:w="1712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5 группа здоровья</w:t>
            </w:r>
          </w:p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(кол-во/ %)</w:t>
            </w:r>
          </w:p>
        </w:tc>
      </w:tr>
      <w:tr w:rsidR="004B66B8" w:rsidRPr="00C33F95" w:rsidTr="002E46B0">
        <w:tc>
          <w:tcPr>
            <w:tcW w:w="868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25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1417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5-2,3%</w:t>
            </w:r>
          </w:p>
        </w:tc>
        <w:tc>
          <w:tcPr>
            <w:tcW w:w="1418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186-82,7 %</w:t>
            </w:r>
          </w:p>
        </w:tc>
        <w:tc>
          <w:tcPr>
            <w:tcW w:w="1559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31-13,8%</w:t>
            </w:r>
          </w:p>
        </w:tc>
        <w:tc>
          <w:tcPr>
            <w:tcW w:w="1559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1-0,4%</w:t>
            </w:r>
          </w:p>
        </w:tc>
        <w:tc>
          <w:tcPr>
            <w:tcW w:w="1712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2-0,8%</w:t>
            </w:r>
          </w:p>
        </w:tc>
      </w:tr>
      <w:tr w:rsidR="004B66B8" w:rsidRPr="00C33F95" w:rsidTr="002E46B0">
        <w:trPr>
          <w:trHeight w:val="574"/>
        </w:trPr>
        <w:tc>
          <w:tcPr>
            <w:tcW w:w="868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25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417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10 – 4,4%</w:t>
            </w:r>
          </w:p>
        </w:tc>
        <w:tc>
          <w:tcPr>
            <w:tcW w:w="1418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186-81,6 %</w:t>
            </w:r>
          </w:p>
        </w:tc>
        <w:tc>
          <w:tcPr>
            <w:tcW w:w="1559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31-13,6 %</w:t>
            </w:r>
          </w:p>
        </w:tc>
        <w:tc>
          <w:tcPr>
            <w:tcW w:w="1559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2" w:type="dxa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1-0,4 %</w:t>
            </w:r>
          </w:p>
        </w:tc>
      </w:tr>
      <w:tr w:rsidR="00BB6EF0" w:rsidRPr="00C33F95" w:rsidTr="002E46B0">
        <w:trPr>
          <w:trHeight w:val="574"/>
        </w:trPr>
        <w:tc>
          <w:tcPr>
            <w:tcW w:w="868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25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417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10 – 4,4%</w:t>
            </w:r>
          </w:p>
        </w:tc>
        <w:tc>
          <w:tcPr>
            <w:tcW w:w="1418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187-83,2%</w:t>
            </w:r>
          </w:p>
        </w:tc>
        <w:tc>
          <w:tcPr>
            <w:tcW w:w="1559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28-12,4%</w:t>
            </w:r>
          </w:p>
        </w:tc>
        <w:tc>
          <w:tcPr>
            <w:tcW w:w="1559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2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B66B8" w:rsidRPr="00C33F95" w:rsidRDefault="004B66B8" w:rsidP="004B66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6B8" w:rsidRPr="00C33F95" w:rsidRDefault="004B66B8" w:rsidP="004B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 xml:space="preserve">       В 201</w:t>
      </w:r>
      <w:r w:rsidR="00BB6EF0">
        <w:rPr>
          <w:rFonts w:ascii="Times New Roman" w:hAnsi="Times New Roman" w:cs="Times New Roman"/>
          <w:sz w:val="24"/>
          <w:szCs w:val="24"/>
        </w:rPr>
        <w:t>9</w:t>
      </w:r>
      <w:r w:rsidRPr="00C33F95">
        <w:rPr>
          <w:rFonts w:ascii="Times New Roman" w:hAnsi="Times New Roman" w:cs="Times New Roman"/>
          <w:sz w:val="24"/>
          <w:szCs w:val="24"/>
        </w:rPr>
        <w:t xml:space="preserve"> году, как и в предыдущие годы, преобладают дети со 2 группой здоровья,  количество детей с 3  группой </w:t>
      </w:r>
      <w:r w:rsidR="00BB6EF0">
        <w:rPr>
          <w:rFonts w:ascii="Times New Roman" w:hAnsi="Times New Roman" w:cs="Times New Roman"/>
          <w:sz w:val="24"/>
          <w:szCs w:val="24"/>
        </w:rPr>
        <w:t>незначительно снизилось</w:t>
      </w:r>
      <w:r w:rsidRPr="00C33F95">
        <w:rPr>
          <w:rFonts w:ascii="Times New Roman" w:hAnsi="Times New Roman" w:cs="Times New Roman"/>
          <w:sz w:val="24"/>
          <w:szCs w:val="24"/>
        </w:rPr>
        <w:t xml:space="preserve">, </w:t>
      </w:r>
      <w:r w:rsidR="00BB6EF0">
        <w:rPr>
          <w:rFonts w:ascii="Times New Roman" w:hAnsi="Times New Roman" w:cs="Times New Roman"/>
          <w:sz w:val="24"/>
          <w:szCs w:val="24"/>
        </w:rPr>
        <w:t>в 2019 году в контингенте  отсутствуют  дети</w:t>
      </w:r>
      <w:r w:rsidRPr="00C33F95">
        <w:rPr>
          <w:rFonts w:ascii="Times New Roman" w:hAnsi="Times New Roman" w:cs="Times New Roman"/>
          <w:sz w:val="24"/>
          <w:szCs w:val="24"/>
        </w:rPr>
        <w:t>, имеющи</w:t>
      </w:r>
      <w:r w:rsidR="00BB6EF0">
        <w:rPr>
          <w:rFonts w:ascii="Times New Roman" w:hAnsi="Times New Roman" w:cs="Times New Roman"/>
          <w:sz w:val="24"/>
          <w:szCs w:val="24"/>
        </w:rPr>
        <w:t xml:space="preserve">ечетвертую </w:t>
      </w:r>
      <w:r w:rsidRPr="00C33F95">
        <w:rPr>
          <w:rFonts w:ascii="Times New Roman" w:hAnsi="Times New Roman" w:cs="Times New Roman"/>
          <w:sz w:val="24"/>
          <w:szCs w:val="24"/>
        </w:rPr>
        <w:t>пятую группу здоровья</w:t>
      </w:r>
      <w:r w:rsidR="00BB6EF0">
        <w:rPr>
          <w:rFonts w:ascii="Times New Roman" w:hAnsi="Times New Roman" w:cs="Times New Roman"/>
          <w:sz w:val="24"/>
          <w:szCs w:val="24"/>
        </w:rPr>
        <w:t>.</w:t>
      </w:r>
    </w:p>
    <w:p w:rsidR="002B230B" w:rsidRDefault="002B230B" w:rsidP="004B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66B8" w:rsidRPr="00C33F95" w:rsidRDefault="004B66B8" w:rsidP="004B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 xml:space="preserve">Диспансерная группа </w:t>
      </w:r>
      <w:proofErr w:type="gramStart"/>
      <w:r w:rsidRPr="00C33F9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33F95">
        <w:rPr>
          <w:rFonts w:ascii="Times New Roman" w:hAnsi="Times New Roman" w:cs="Times New Roman"/>
          <w:sz w:val="24"/>
          <w:szCs w:val="24"/>
        </w:rPr>
        <w:t>:</w:t>
      </w:r>
    </w:p>
    <w:p w:rsidR="004B66B8" w:rsidRPr="00C33F95" w:rsidRDefault="004B66B8" w:rsidP="004B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- 2017 году – 34 человека (15,1 %)</w:t>
      </w:r>
    </w:p>
    <w:p w:rsidR="004B66B8" w:rsidRDefault="004B66B8" w:rsidP="004B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-  2018 году - 34 человека (14 %)</w:t>
      </w:r>
    </w:p>
    <w:p w:rsidR="00C30484" w:rsidRPr="00C33F95" w:rsidRDefault="00C30484" w:rsidP="00C304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- 201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C33F95">
        <w:rPr>
          <w:rFonts w:ascii="Times New Roman" w:hAnsi="Times New Roman" w:cs="Times New Roman"/>
          <w:sz w:val="24"/>
          <w:szCs w:val="24"/>
        </w:rPr>
        <w:t xml:space="preserve"> году – </w:t>
      </w:r>
      <w:r>
        <w:rPr>
          <w:rFonts w:ascii="Times New Roman" w:hAnsi="Times New Roman" w:cs="Times New Roman"/>
          <w:sz w:val="24"/>
          <w:szCs w:val="24"/>
        </w:rPr>
        <w:t>32</w:t>
      </w:r>
      <w:r w:rsidRPr="00C33F95">
        <w:rPr>
          <w:rFonts w:ascii="Times New Roman" w:hAnsi="Times New Roman" w:cs="Times New Roman"/>
          <w:sz w:val="24"/>
          <w:szCs w:val="24"/>
        </w:rPr>
        <w:t xml:space="preserve"> человек (12,1 %)</w:t>
      </w:r>
    </w:p>
    <w:p w:rsidR="00C30484" w:rsidRPr="00C33F95" w:rsidRDefault="00C30484" w:rsidP="004B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30B" w:rsidRDefault="002B230B" w:rsidP="004B66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6B8" w:rsidRDefault="004B66B8" w:rsidP="004B66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F95">
        <w:rPr>
          <w:rFonts w:ascii="Times New Roman" w:hAnsi="Times New Roman" w:cs="Times New Roman"/>
          <w:b/>
          <w:sz w:val="24"/>
          <w:szCs w:val="24"/>
        </w:rPr>
        <w:t xml:space="preserve">Показатели хронической заболеваемости  (количество/показатель на 1000 человек) (дети, посещающие </w:t>
      </w:r>
      <w:proofErr w:type="gramStart"/>
      <w:r w:rsidRPr="00C33F95">
        <w:rPr>
          <w:rFonts w:ascii="Times New Roman" w:hAnsi="Times New Roman" w:cs="Times New Roman"/>
          <w:b/>
          <w:sz w:val="24"/>
          <w:szCs w:val="24"/>
        </w:rPr>
        <w:t>группы полного дня</w:t>
      </w:r>
      <w:proofErr w:type="gramEnd"/>
      <w:r w:rsidRPr="00C33F95">
        <w:rPr>
          <w:rFonts w:ascii="Times New Roman" w:hAnsi="Times New Roman" w:cs="Times New Roman"/>
          <w:b/>
          <w:sz w:val="24"/>
          <w:szCs w:val="24"/>
        </w:rPr>
        <w:t>)</w:t>
      </w:r>
    </w:p>
    <w:p w:rsidR="002B230B" w:rsidRDefault="002B230B" w:rsidP="004B66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"/>
        <w:gridCol w:w="3395"/>
        <w:gridCol w:w="2133"/>
        <w:gridCol w:w="2133"/>
        <w:gridCol w:w="2133"/>
      </w:tblGrid>
      <w:tr w:rsidR="004B66B8" w:rsidRPr="00C33F95" w:rsidTr="002E46B0">
        <w:trPr>
          <w:jc w:val="center"/>
        </w:trPr>
        <w:tc>
          <w:tcPr>
            <w:tcW w:w="673" w:type="dxa"/>
            <w:vMerge w:val="restart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395" w:type="dxa"/>
            <w:vMerge w:val="restart"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Болезни (группы)</w:t>
            </w:r>
          </w:p>
        </w:tc>
        <w:tc>
          <w:tcPr>
            <w:tcW w:w="2133" w:type="dxa"/>
          </w:tcPr>
          <w:p w:rsidR="004B66B8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133" w:type="dxa"/>
          </w:tcPr>
          <w:p w:rsidR="004B66B8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133" w:type="dxa"/>
            <w:shd w:val="clear" w:color="auto" w:fill="auto"/>
          </w:tcPr>
          <w:p w:rsidR="004B66B8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4B66B8" w:rsidRPr="00C33F95" w:rsidTr="002E46B0">
        <w:trPr>
          <w:jc w:val="center"/>
        </w:trPr>
        <w:tc>
          <w:tcPr>
            <w:tcW w:w="673" w:type="dxa"/>
            <w:vMerge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5" w:type="dxa"/>
            <w:vMerge/>
            <w:shd w:val="clear" w:color="auto" w:fill="auto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  <w:gridSpan w:val="3"/>
          </w:tcPr>
          <w:p w:rsidR="004B66B8" w:rsidRPr="00C33F95" w:rsidRDefault="004B66B8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Кол-во человек / показатель</w:t>
            </w:r>
          </w:p>
        </w:tc>
      </w:tr>
      <w:tr w:rsidR="00BB6EF0" w:rsidRPr="00C33F95" w:rsidTr="002E46B0">
        <w:trPr>
          <w:jc w:val="center"/>
        </w:trPr>
        <w:tc>
          <w:tcPr>
            <w:tcW w:w="67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5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Эндокринной системы, расстройства питания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4/17,7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2/8,7</w:t>
            </w:r>
          </w:p>
        </w:tc>
        <w:tc>
          <w:tcPr>
            <w:tcW w:w="213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3/13,3</w:t>
            </w:r>
          </w:p>
        </w:tc>
      </w:tr>
      <w:tr w:rsidR="00BB6EF0" w:rsidRPr="00C33F95" w:rsidTr="002E46B0">
        <w:trPr>
          <w:jc w:val="center"/>
        </w:trPr>
        <w:tc>
          <w:tcPr>
            <w:tcW w:w="67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5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Нервной системы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4/17,7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14/61,4</w:t>
            </w:r>
          </w:p>
        </w:tc>
        <w:tc>
          <w:tcPr>
            <w:tcW w:w="213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11/48,8</w:t>
            </w:r>
          </w:p>
        </w:tc>
      </w:tr>
      <w:tr w:rsidR="00BB6EF0" w:rsidRPr="00C33F95" w:rsidTr="002E46B0">
        <w:trPr>
          <w:jc w:val="center"/>
        </w:trPr>
        <w:tc>
          <w:tcPr>
            <w:tcW w:w="67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5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Уха и сосцевидного отростка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13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BB6EF0" w:rsidRPr="00C33F95" w:rsidTr="002E46B0">
        <w:trPr>
          <w:jc w:val="center"/>
        </w:trPr>
        <w:tc>
          <w:tcPr>
            <w:tcW w:w="67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5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Глаза и его придатков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 /4,4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 /4,4</w:t>
            </w:r>
          </w:p>
        </w:tc>
        <w:tc>
          <w:tcPr>
            <w:tcW w:w="213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 /4,4</w:t>
            </w:r>
          </w:p>
        </w:tc>
      </w:tr>
      <w:tr w:rsidR="00BB6EF0" w:rsidRPr="00C33F95" w:rsidTr="002E46B0">
        <w:trPr>
          <w:jc w:val="center"/>
        </w:trPr>
        <w:tc>
          <w:tcPr>
            <w:tcW w:w="67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95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Органов дыхания, в т.ч. бронхиальная астма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6/26,6</w:t>
            </w:r>
          </w:p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3/13,3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10/43,8</w:t>
            </w:r>
          </w:p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3/13,1</w:t>
            </w:r>
          </w:p>
        </w:tc>
        <w:tc>
          <w:tcPr>
            <w:tcW w:w="2133" w:type="dxa"/>
            <w:shd w:val="clear" w:color="auto" w:fill="auto"/>
          </w:tcPr>
          <w:p w:rsidR="00BB6EF0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11/48,8</w:t>
            </w:r>
          </w:p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3/13,3</w:t>
            </w:r>
          </w:p>
        </w:tc>
      </w:tr>
      <w:tr w:rsidR="00BB6EF0" w:rsidRPr="00C33F95" w:rsidTr="002E46B0">
        <w:trPr>
          <w:jc w:val="center"/>
        </w:trPr>
        <w:tc>
          <w:tcPr>
            <w:tcW w:w="67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95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Органов пищеварения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3/13,3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 /4,4</w:t>
            </w:r>
          </w:p>
        </w:tc>
        <w:tc>
          <w:tcPr>
            <w:tcW w:w="213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2/8,8</w:t>
            </w:r>
          </w:p>
        </w:tc>
      </w:tr>
      <w:tr w:rsidR="00BB6EF0" w:rsidRPr="00C33F95" w:rsidTr="002E46B0">
        <w:trPr>
          <w:jc w:val="center"/>
        </w:trPr>
        <w:tc>
          <w:tcPr>
            <w:tcW w:w="67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95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Мочеполовой системы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6/26,6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6/26,3</w:t>
            </w:r>
          </w:p>
        </w:tc>
        <w:tc>
          <w:tcPr>
            <w:tcW w:w="213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7/31,1</w:t>
            </w:r>
          </w:p>
        </w:tc>
      </w:tr>
      <w:tr w:rsidR="00BB6EF0" w:rsidRPr="00C33F95" w:rsidTr="002E46B0">
        <w:trPr>
          <w:jc w:val="center"/>
        </w:trPr>
        <w:tc>
          <w:tcPr>
            <w:tcW w:w="67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95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Кожи и подкожной клетчатки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3/13,3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3/13,1</w:t>
            </w:r>
          </w:p>
        </w:tc>
        <w:tc>
          <w:tcPr>
            <w:tcW w:w="213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3/13,3</w:t>
            </w:r>
          </w:p>
        </w:tc>
      </w:tr>
      <w:tr w:rsidR="00BB6EF0" w:rsidRPr="00C33F95" w:rsidTr="002E46B0">
        <w:trPr>
          <w:jc w:val="center"/>
        </w:trPr>
        <w:tc>
          <w:tcPr>
            <w:tcW w:w="67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95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Костно-мышечной системы</w:t>
            </w:r>
          </w:p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В том числе сколиоз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4/17,7</w:t>
            </w:r>
          </w:p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3/13,3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4/17,5</w:t>
            </w:r>
          </w:p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3/13,1</w:t>
            </w:r>
          </w:p>
        </w:tc>
        <w:tc>
          <w:tcPr>
            <w:tcW w:w="2133" w:type="dxa"/>
            <w:shd w:val="clear" w:color="auto" w:fill="auto"/>
          </w:tcPr>
          <w:p w:rsidR="00BB6EF0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4/17,7</w:t>
            </w:r>
          </w:p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3/13,3</w:t>
            </w:r>
          </w:p>
        </w:tc>
      </w:tr>
      <w:tr w:rsidR="00BB6EF0" w:rsidRPr="00C33F95" w:rsidTr="002E46B0">
        <w:trPr>
          <w:jc w:val="center"/>
        </w:trPr>
        <w:tc>
          <w:tcPr>
            <w:tcW w:w="67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95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Врожденные пороки развития, в том числе порок сердца и сосудов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 /4,4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2/8,7</w:t>
            </w:r>
          </w:p>
        </w:tc>
        <w:tc>
          <w:tcPr>
            <w:tcW w:w="2133" w:type="dxa"/>
            <w:shd w:val="clear" w:color="auto" w:fill="auto"/>
          </w:tcPr>
          <w:p w:rsidR="00BB6EF0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5/22,2</w:t>
            </w:r>
          </w:p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3/13,3</w:t>
            </w:r>
          </w:p>
        </w:tc>
      </w:tr>
      <w:tr w:rsidR="00BB6EF0" w:rsidRPr="00C33F95" w:rsidTr="002E46B0">
        <w:trPr>
          <w:jc w:val="center"/>
        </w:trPr>
        <w:tc>
          <w:tcPr>
            <w:tcW w:w="67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95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Психические расстройства и расстройства поведения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9/40</w:t>
            </w:r>
          </w:p>
        </w:tc>
        <w:tc>
          <w:tcPr>
            <w:tcW w:w="2133" w:type="dxa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133" w:type="dxa"/>
            <w:shd w:val="clear" w:color="auto" w:fill="auto"/>
          </w:tcPr>
          <w:p w:rsidR="00BB6EF0" w:rsidRPr="00C33F95" w:rsidRDefault="00BB6EF0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E826AA" w:rsidRPr="00C33F95" w:rsidTr="002E46B0">
        <w:trPr>
          <w:jc w:val="center"/>
        </w:trPr>
        <w:tc>
          <w:tcPr>
            <w:tcW w:w="4068" w:type="dxa"/>
            <w:gridSpan w:val="2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Всего хронических заболеваний</w:t>
            </w:r>
          </w:p>
        </w:tc>
        <w:tc>
          <w:tcPr>
            <w:tcW w:w="2133" w:type="dxa"/>
          </w:tcPr>
          <w:p w:rsidR="00E826AA" w:rsidRPr="00E97351" w:rsidRDefault="00E826AA" w:rsidP="002E46B0">
            <w:pPr>
              <w:jc w:val="center"/>
            </w:pPr>
            <w:r w:rsidRPr="00E97351">
              <w:t>43/191,1</w:t>
            </w:r>
          </w:p>
        </w:tc>
        <w:tc>
          <w:tcPr>
            <w:tcW w:w="2133" w:type="dxa"/>
          </w:tcPr>
          <w:p w:rsidR="00E826AA" w:rsidRPr="00E97351" w:rsidRDefault="00E826AA" w:rsidP="002E46B0">
            <w:pPr>
              <w:jc w:val="center"/>
            </w:pPr>
            <w:r>
              <w:t>45/197,3</w:t>
            </w:r>
          </w:p>
        </w:tc>
        <w:tc>
          <w:tcPr>
            <w:tcW w:w="2133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49/213,3</w:t>
            </w:r>
          </w:p>
        </w:tc>
      </w:tr>
    </w:tbl>
    <w:p w:rsidR="004B66B8" w:rsidRPr="00C33F95" w:rsidRDefault="004B66B8" w:rsidP="004B66B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B66B8" w:rsidRPr="00C33F95" w:rsidRDefault="004B66B8" w:rsidP="00E826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F95">
        <w:rPr>
          <w:rFonts w:ascii="Times New Roman" w:hAnsi="Times New Roman" w:cs="Times New Roman"/>
          <w:b/>
          <w:sz w:val="24"/>
          <w:szCs w:val="24"/>
        </w:rPr>
        <w:t>Показатели острой заболеваемости (количество / на 1000 человек)</w:t>
      </w:r>
    </w:p>
    <w:p w:rsidR="004B66B8" w:rsidRDefault="004B66B8" w:rsidP="00E826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F95">
        <w:rPr>
          <w:rFonts w:ascii="Times New Roman" w:hAnsi="Times New Roman" w:cs="Times New Roman"/>
          <w:b/>
          <w:sz w:val="24"/>
          <w:szCs w:val="24"/>
        </w:rPr>
        <w:t xml:space="preserve">(дети, посещающие </w:t>
      </w:r>
      <w:proofErr w:type="gramStart"/>
      <w:r w:rsidRPr="00C33F95">
        <w:rPr>
          <w:rFonts w:ascii="Times New Roman" w:hAnsi="Times New Roman" w:cs="Times New Roman"/>
          <w:b/>
          <w:sz w:val="24"/>
          <w:szCs w:val="24"/>
        </w:rPr>
        <w:t>группы полного дня</w:t>
      </w:r>
      <w:proofErr w:type="gramEnd"/>
      <w:r w:rsidRPr="00C33F95">
        <w:rPr>
          <w:rFonts w:ascii="Times New Roman" w:hAnsi="Times New Roman" w:cs="Times New Roman"/>
          <w:b/>
          <w:sz w:val="24"/>
          <w:szCs w:val="24"/>
        </w:rPr>
        <w:t>)</w:t>
      </w:r>
    </w:p>
    <w:p w:rsidR="00E826AA" w:rsidRPr="00C33F95" w:rsidRDefault="00E826AA" w:rsidP="00E826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6"/>
        <w:gridCol w:w="3456"/>
        <w:gridCol w:w="2063"/>
        <w:gridCol w:w="1978"/>
        <w:gridCol w:w="1750"/>
      </w:tblGrid>
      <w:tr w:rsidR="00E826AA" w:rsidRPr="00C33F95" w:rsidTr="00E826AA">
        <w:tc>
          <w:tcPr>
            <w:tcW w:w="4152" w:type="dxa"/>
            <w:gridSpan w:val="2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978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750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E826AA" w:rsidRPr="00C33F95" w:rsidTr="00E826AA">
        <w:tc>
          <w:tcPr>
            <w:tcW w:w="4152" w:type="dxa"/>
            <w:gridSpan w:val="2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Средний списочный состав</w:t>
            </w:r>
          </w:p>
        </w:tc>
        <w:tc>
          <w:tcPr>
            <w:tcW w:w="2063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1978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750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</w:tr>
      <w:tr w:rsidR="00E826AA" w:rsidRPr="00C33F95" w:rsidTr="002E46B0">
        <w:tc>
          <w:tcPr>
            <w:tcW w:w="9943" w:type="dxa"/>
            <w:gridSpan w:val="5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6AA" w:rsidRPr="00C33F95" w:rsidTr="00E826AA">
        <w:tc>
          <w:tcPr>
            <w:tcW w:w="69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Заболевания</w:t>
            </w:r>
          </w:p>
        </w:tc>
        <w:tc>
          <w:tcPr>
            <w:tcW w:w="5791" w:type="dxa"/>
            <w:gridSpan w:val="3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Кол-во заболеваний</w:t>
            </w:r>
          </w:p>
        </w:tc>
      </w:tr>
      <w:tr w:rsidR="00E826AA" w:rsidRPr="00C33F95" w:rsidTr="00E826AA">
        <w:tc>
          <w:tcPr>
            <w:tcW w:w="69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Всего заболеваний</w:t>
            </w:r>
          </w:p>
        </w:tc>
        <w:tc>
          <w:tcPr>
            <w:tcW w:w="2063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1978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750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E826AA" w:rsidRPr="00C33F95" w:rsidTr="00E826AA">
        <w:tc>
          <w:tcPr>
            <w:tcW w:w="69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45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Инфекционные заболевания всего</w:t>
            </w:r>
          </w:p>
        </w:tc>
        <w:tc>
          <w:tcPr>
            <w:tcW w:w="2063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978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50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6AA" w:rsidRPr="00C33F95" w:rsidTr="00E826AA">
        <w:tc>
          <w:tcPr>
            <w:tcW w:w="69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345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Острые кишечные инфекции, из них:</w:t>
            </w:r>
          </w:p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 xml:space="preserve">Сальмонеллез, </w:t>
            </w:r>
            <w:proofErr w:type="spellStart"/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шигеллез</w:t>
            </w:r>
            <w:proofErr w:type="spellEnd"/>
          </w:p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 xml:space="preserve">вирусные и </w:t>
            </w:r>
            <w:proofErr w:type="spellStart"/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gramStart"/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еуточн</w:t>
            </w:r>
            <w:proofErr w:type="spellEnd"/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. кишечные инфекции</w:t>
            </w:r>
          </w:p>
        </w:tc>
        <w:tc>
          <w:tcPr>
            <w:tcW w:w="2063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 xml:space="preserve">--- </w:t>
            </w:r>
          </w:p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78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0" w:type="dxa"/>
            <w:shd w:val="clear" w:color="auto" w:fill="auto"/>
          </w:tcPr>
          <w:p w:rsidR="00E826AA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826AA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6AA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6AA" w:rsidRPr="00C33F95" w:rsidTr="00E826AA">
        <w:tc>
          <w:tcPr>
            <w:tcW w:w="69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Бактериальные инфекции, в том числе скарлатина</w:t>
            </w:r>
          </w:p>
        </w:tc>
        <w:tc>
          <w:tcPr>
            <w:tcW w:w="2063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8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750" w:type="dxa"/>
            <w:shd w:val="clear" w:color="auto" w:fill="auto"/>
          </w:tcPr>
          <w:p w:rsidR="00E826AA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E826AA" w:rsidRPr="00C33F95" w:rsidTr="00E826AA">
        <w:tc>
          <w:tcPr>
            <w:tcW w:w="69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Вирусные инфекции, в том числе ветряная оспа</w:t>
            </w:r>
          </w:p>
        </w:tc>
        <w:tc>
          <w:tcPr>
            <w:tcW w:w="2063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78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0" w:type="dxa"/>
            <w:shd w:val="clear" w:color="auto" w:fill="auto"/>
          </w:tcPr>
          <w:p w:rsidR="00E826AA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6AA" w:rsidRPr="00C33F95" w:rsidTr="00E826AA">
        <w:tc>
          <w:tcPr>
            <w:tcW w:w="69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Болезни органов дыхания</w:t>
            </w:r>
          </w:p>
        </w:tc>
        <w:tc>
          <w:tcPr>
            <w:tcW w:w="2063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1978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1750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E826AA" w:rsidRPr="00C33F95" w:rsidTr="00E826AA">
        <w:tc>
          <w:tcPr>
            <w:tcW w:w="69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5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Острые респираторные инфекции</w:t>
            </w:r>
          </w:p>
        </w:tc>
        <w:tc>
          <w:tcPr>
            <w:tcW w:w="2063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1978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750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</w:tr>
      <w:tr w:rsidR="00E826AA" w:rsidRPr="00C33F95" w:rsidTr="00E826AA">
        <w:tc>
          <w:tcPr>
            <w:tcW w:w="69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5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Острый тонзиллит</w:t>
            </w:r>
          </w:p>
        </w:tc>
        <w:tc>
          <w:tcPr>
            <w:tcW w:w="2063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8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0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6AA" w:rsidRPr="00C33F95" w:rsidTr="00E826AA">
        <w:tc>
          <w:tcPr>
            <w:tcW w:w="69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5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ГРИПП</w:t>
            </w:r>
          </w:p>
        </w:tc>
        <w:tc>
          <w:tcPr>
            <w:tcW w:w="2063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78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750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E826AA" w:rsidRPr="00C33F95" w:rsidTr="00E826AA">
        <w:tc>
          <w:tcPr>
            <w:tcW w:w="69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5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Пневмония</w:t>
            </w:r>
          </w:p>
        </w:tc>
        <w:tc>
          <w:tcPr>
            <w:tcW w:w="2063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78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0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E826AA" w:rsidRPr="00C33F95" w:rsidTr="00E826AA">
        <w:tc>
          <w:tcPr>
            <w:tcW w:w="69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5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Прочие инфекции и паразитарные</w:t>
            </w:r>
          </w:p>
        </w:tc>
        <w:tc>
          <w:tcPr>
            <w:tcW w:w="2063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978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750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E826AA" w:rsidRPr="00C33F95" w:rsidTr="00E826AA">
        <w:tc>
          <w:tcPr>
            <w:tcW w:w="69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56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Прочие острые заболевания</w:t>
            </w:r>
          </w:p>
        </w:tc>
        <w:tc>
          <w:tcPr>
            <w:tcW w:w="2063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8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F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50" w:type="dxa"/>
            <w:shd w:val="clear" w:color="auto" w:fill="auto"/>
          </w:tcPr>
          <w:p w:rsidR="00E826AA" w:rsidRPr="00C33F95" w:rsidRDefault="00E826AA" w:rsidP="002E4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4B66B8" w:rsidRPr="00C33F95" w:rsidRDefault="004B66B8" w:rsidP="004B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66B8" w:rsidRPr="00C33F95" w:rsidRDefault="00E826AA" w:rsidP="004B6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таблицы видно, что показатели острой заболеваемости в ДОУ снизились  в 2019 году в сравнении с предыдущими годами. </w:t>
      </w:r>
    </w:p>
    <w:p w:rsidR="004B66B8" w:rsidRPr="00C33F95" w:rsidRDefault="004B66B8" w:rsidP="004B66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F95">
        <w:rPr>
          <w:rFonts w:ascii="Times New Roman" w:hAnsi="Times New Roman" w:cs="Times New Roman"/>
          <w:color w:val="000000"/>
          <w:sz w:val="24"/>
          <w:szCs w:val="24"/>
        </w:rPr>
        <w:t>Анализируя данные выводы необходимо учесть в планировании оздоровительной работы следующее:</w:t>
      </w:r>
    </w:p>
    <w:p w:rsidR="004B66B8" w:rsidRPr="00C33F95" w:rsidRDefault="004B66B8" w:rsidP="004B66B8">
      <w:pPr>
        <w:numPr>
          <w:ilvl w:val="0"/>
          <w:numId w:val="22"/>
        </w:numPr>
        <w:tabs>
          <w:tab w:val="clear" w:pos="1573"/>
          <w:tab w:val="num" w:pos="800"/>
        </w:tabs>
        <w:spacing w:after="0" w:line="240" w:lineRule="auto"/>
        <w:ind w:left="800" w:hanging="4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F95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необходимо продолжать уделять внимание своевременной профилактике заболеваемости </w:t>
      </w:r>
      <w:proofErr w:type="spellStart"/>
      <w:r w:rsidRPr="00C33F95">
        <w:rPr>
          <w:rFonts w:ascii="Times New Roman" w:hAnsi="Times New Roman" w:cs="Times New Roman"/>
          <w:color w:val="000000"/>
          <w:sz w:val="24"/>
          <w:szCs w:val="24"/>
        </w:rPr>
        <w:t>ГРИППом</w:t>
      </w:r>
      <w:proofErr w:type="spellEnd"/>
      <w:r w:rsidRPr="00C33F95">
        <w:rPr>
          <w:rFonts w:ascii="Times New Roman" w:hAnsi="Times New Roman" w:cs="Times New Roman"/>
          <w:color w:val="000000"/>
          <w:sz w:val="24"/>
          <w:szCs w:val="24"/>
        </w:rPr>
        <w:t xml:space="preserve"> и ОРВИ – вакцинация детей согласно национальному календарю прививок, а также с учетом индивидуальных особенностей детей и согласия родителей воспитанников</w:t>
      </w:r>
    </w:p>
    <w:p w:rsidR="004B66B8" w:rsidRPr="00C33F95" w:rsidRDefault="004B66B8" w:rsidP="004B66B8">
      <w:pPr>
        <w:numPr>
          <w:ilvl w:val="0"/>
          <w:numId w:val="22"/>
        </w:numPr>
        <w:tabs>
          <w:tab w:val="clear" w:pos="1573"/>
          <w:tab w:val="num" w:pos="800"/>
        </w:tabs>
        <w:spacing w:after="0" w:line="240" w:lineRule="auto"/>
        <w:ind w:left="800" w:hanging="4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F95">
        <w:rPr>
          <w:rFonts w:ascii="Times New Roman" w:hAnsi="Times New Roman" w:cs="Times New Roman"/>
          <w:color w:val="000000"/>
          <w:sz w:val="24"/>
          <w:szCs w:val="24"/>
        </w:rPr>
        <w:t>продолжать своевременное выявление детей, подлежащих диспансерному учету, для чего необходимы систематические осмотры врачами – специалистами всех детей ДОУ согласно плану поликлиники</w:t>
      </w:r>
    </w:p>
    <w:p w:rsidR="004B66B8" w:rsidRPr="00C33F95" w:rsidRDefault="004B66B8" w:rsidP="004B66B8">
      <w:pPr>
        <w:numPr>
          <w:ilvl w:val="0"/>
          <w:numId w:val="22"/>
        </w:numPr>
        <w:tabs>
          <w:tab w:val="clear" w:pos="1573"/>
          <w:tab w:val="num" w:pos="800"/>
        </w:tabs>
        <w:spacing w:after="0" w:line="240" w:lineRule="auto"/>
        <w:ind w:left="800" w:hanging="4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F95">
        <w:rPr>
          <w:rFonts w:ascii="Times New Roman" w:hAnsi="Times New Roman" w:cs="Times New Roman"/>
          <w:color w:val="000000"/>
          <w:sz w:val="24"/>
          <w:szCs w:val="24"/>
        </w:rPr>
        <w:t>продолжать витаминизацию детей (добавление витамина</w:t>
      </w:r>
      <w:proofErr w:type="gramStart"/>
      <w:r w:rsidRPr="00C33F95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C33F95">
        <w:rPr>
          <w:rFonts w:ascii="Times New Roman" w:hAnsi="Times New Roman" w:cs="Times New Roman"/>
          <w:color w:val="000000"/>
          <w:sz w:val="24"/>
          <w:szCs w:val="24"/>
        </w:rPr>
        <w:t xml:space="preserve"> в пищу, использование йодированной соли при приготовлении пищи)</w:t>
      </w:r>
    </w:p>
    <w:p w:rsidR="004B66B8" w:rsidRPr="00C33F95" w:rsidRDefault="004B66B8" w:rsidP="004B66B8">
      <w:pPr>
        <w:numPr>
          <w:ilvl w:val="0"/>
          <w:numId w:val="22"/>
        </w:numPr>
        <w:tabs>
          <w:tab w:val="clear" w:pos="1573"/>
          <w:tab w:val="num" w:pos="800"/>
        </w:tabs>
        <w:spacing w:after="0" w:line="240" w:lineRule="auto"/>
        <w:ind w:left="800" w:hanging="4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F95">
        <w:rPr>
          <w:rFonts w:ascii="Times New Roman" w:hAnsi="Times New Roman" w:cs="Times New Roman"/>
          <w:color w:val="000000"/>
          <w:sz w:val="24"/>
          <w:szCs w:val="24"/>
        </w:rPr>
        <w:t>воспитателям на группах особое внимание уделить проведению закаливающих процедур, утренней гимнастике, гимнастике после сна, физкультурным минуткам и динамическим паузам в течение дня</w:t>
      </w:r>
    </w:p>
    <w:p w:rsidR="004B66B8" w:rsidRPr="00C33F95" w:rsidRDefault="004B66B8" w:rsidP="004B66B8">
      <w:pPr>
        <w:numPr>
          <w:ilvl w:val="0"/>
          <w:numId w:val="22"/>
        </w:numPr>
        <w:tabs>
          <w:tab w:val="clear" w:pos="1573"/>
          <w:tab w:val="num" w:pos="800"/>
        </w:tabs>
        <w:spacing w:after="0" w:line="240" w:lineRule="auto"/>
        <w:ind w:left="800" w:hanging="4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F95">
        <w:rPr>
          <w:rFonts w:ascii="Times New Roman" w:hAnsi="Times New Roman" w:cs="Times New Roman"/>
          <w:color w:val="000000"/>
          <w:sz w:val="24"/>
          <w:szCs w:val="24"/>
        </w:rPr>
        <w:t>продолжать проведение мероприятий по профилактике плоскостопия, используя в группах специальные дорожки с использованием разнородных материалов (массажные коврики, ребристая доска, округлые камешки и проч.)</w:t>
      </w:r>
    </w:p>
    <w:p w:rsidR="004B66B8" w:rsidRPr="00C33F95" w:rsidRDefault="004B66B8" w:rsidP="004B66B8">
      <w:pPr>
        <w:numPr>
          <w:ilvl w:val="0"/>
          <w:numId w:val="22"/>
        </w:numPr>
        <w:tabs>
          <w:tab w:val="clear" w:pos="1573"/>
          <w:tab w:val="num" w:pos="800"/>
        </w:tabs>
        <w:spacing w:after="0" w:line="240" w:lineRule="auto"/>
        <w:ind w:left="800" w:hanging="4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F95">
        <w:rPr>
          <w:rFonts w:ascii="Times New Roman" w:hAnsi="Times New Roman" w:cs="Times New Roman"/>
          <w:color w:val="000000"/>
          <w:sz w:val="24"/>
          <w:szCs w:val="24"/>
        </w:rPr>
        <w:t>систематически 2 раза в день проводить  прогулки согласно рекомендациям СанПиНа</w:t>
      </w:r>
    </w:p>
    <w:p w:rsidR="004B66B8" w:rsidRPr="00C33F95" w:rsidRDefault="004B66B8" w:rsidP="004B66B8">
      <w:pPr>
        <w:numPr>
          <w:ilvl w:val="0"/>
          <w:numId w:val="22"/>
        </w:numPr>
        <w:tabs>
          <w:tab w:val="clear" w:pos="1573"/>
          <w:tab w:val="num" w:pos="800"/>
        </w:tabs>
        <w:spacing w:after="0" w:line="240" w:lineRule="auto"/>
        <w:ind w:left="800" w:hanging="4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F95">
        <w:rPr>
          <w:rFonts w:ascii="Times New Roman" w:hAnsi="Times New Roman" w:cs="Times New Roman"/>
          <w:color w:val="000000"/>
          <w:sz w:val="24"/>
          <w:szCs w:val="24"/>
        </w:rPr>
        <w:t>продолжать проводить консультации для родителей по различным вопросам здоровья и физического развития детей с участием врачей специалистов</w:t>
      </w:r>
    </w:p>
    <w:p w:rsidR="004B66B8" w:rsidRPr="00C33F95" w:rsidRDefault="004B66B8" w:rsidP="004B66B8">
      <w:pPr>
        <w:numPr>
          <w:ilvl w:val="0"/>
          <w:numId w:val="22"/>
        </w:numPr>
        <w:tabs>
          <w:tab w:val="clear" w:pos="1573"/>
          <w:tab w:val="num" w:pos="800"/>
        </w:tabs>
        <w:spacing w:after="0" w:line="240" w:lineRule="auto"/>
        <w:ind w:left="800" w:hanging="4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F95">
        <w:rPr>
          <w:rFonts w:ascii="Times New Roman" w:hAnsi="Times New Roman" w:cs="Times New Roman"/>
          <w:color w:val="000000"/>
          <w:sz w:val="24"/>
          <w:szCs w:val="24"/>
        </w:rPr>
        <w:t>продолжать контролировать утренний прием детей (заполнение тетради утреннего приема)</w:t>
      </w:r>
    </w:p>
    <w:p w:rsidR="004B66B8" w:rsidRPr="00C33F95" w:rsidRDefault="004B66B8" w:rsidP="004B66B8">
      <w:pPr>
        <w:numPr>
          <w:ilvl w:val="0"/>
          <w:numId w:val="22"/>
        </w:numPr>
        <w:tabs>
          <w:tab w:val="clear" w:pos="1573"/>
          <w:tab w:val="num" w:pos="800"/>
        </w:tabs>
        <w:spacing w:after="0" w:line="240" w:lineRule="auto"/>
        <w:ind w:left="800" w:hanging="4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F95">
        <w:rPr>
          <w:rFonts w:ascii="Times New Roman" w:hAnsi="Times New Roman" w:cs="Times New Roman"/>
          <w:color w:val="000000"/>
          <w:sz w:val="24"/>
          <w:szCs w:val="24"/>
        </w:rPr>
        <w:t xml:space="preserve">стараться снизить заболеваемость </w:t>
      </w:r>
      <w:proofErr w:type="gramStart"/>
      <w:r w:rsidRPr="00C33F95">
        <w:rPr>
          <w:rFonts w:ascii="Times New Roman" w:hAnsi="Times New Roman" w:cs="Times New Roman"/>
          <w:color w:val="000000"/>
          <w:sz w:val="24"/>
          <w:szCs w:val="24"/>
        </w:rPr>
        <w:t>инфекциями</w:t>
      </w:r>
      <w:proofErr w:type="gramEnd"/>
      <w:r w:rsidRPr="00C33F95">
        <w:rPr>
          <w:rFonts w:ascii="Times New Roman" w:hAnsi="Times New Roman" w:cs="Times New Roman"/>
          <w:color w:val="000000"/>
          <w:sz w:val="24"/>
          <w:szCs w:val="24"/>
        </w:rPr>
        <w:t xml:space="preserve"> передаваемыми воздушно-капельным путем за счет более тщательного утреннего фильтра с выявлением больных с начальными симптомами заболевания и отстранением их из детского коллектива</w:t>
      </w:r>
    </w:p>
    <w:p w:rsidR="004B66B8" w:rsidRPr="00C33F95" w:rsidRDefault="004B66B8" w:rsidP="004B66B8">
      <w:pPr>
        <w:numPr>
          <w:ilvl w:val="0"/>
          <w:numId w:val="22"/>
        </w:numPr>
        <w:tabs>
          <w:tab w:val="clear" w:pos="1573"/>
          <w:tab w:val="num" w:pos="800"/>
        </w:tabs>
        <w:spacing w:after="0" w:line="240" w:lineRule="auto"/>
        <w:ind w:left="800" w:hanging="4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F95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бактерицидные </w:t>
      </w:r>
      <w:proofErr w:type="spellStart"/>
      <w:r w:rsidRPr="00C33F95">
        <w:rPr>
          <w:rFonts w:ascii="Times New Roman" w:hAnsi="Times New Roman" w:cs="Times New Roman"/>
          <w:color w:val="000000"/>
          <w:sz w:val="24"/>
          <w:szCs w:val="24"/>
        </w:rPr>
        <w:t>рециркуляторыДезар</w:t>
      </w:r>
      <w:proofErr w:type="spellEnd"/>
      <w:r w:rsidRPr="00C33F95">
        <w:rPr>
          <w:rFonts w:ascii="Times New Roman" w:hAnsi="Times New Roman" w:cs="Times New Roman"/>
          <w:color w:val="000000"/>
          <w:sz w:val="24"/>
          <w:szCs w:val="24"/>
        </w:rPr>
        <w:t xml:space="preserve"> во всех группах, особенно в период высокой заболеваемости ОРВИ, а также при карантинах</w:t>
      </w:r>
    </w:p>
    <w:p w:rsidR="00C26F0A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ru-RU"/>
        </w:rPr>
      </w:pPr>
    </w:p>
    <w:p w:rsidR="00E826AA" w:rsidRPr="00E826AA" w:rsidRDefault="00E826AA" w:rsidP="00DB7B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6AA">
        <w:rPr>
          <w:rFonts w:ascii="Times New Roman" w:hAnsi="Times New Roman" w:cs="Times New Roman"/>
          <w:b/>
          <w:sz w:val="24"/>
          <w:szCs w:val="24"/>
        </w:rPr>
        <w:t>2.</w:t>
      </w:r>
      <w:r w:rsidR="00DB7BAD">
        <w:rPr>
          <w:rFonts w:ascii="Times New Roman" w:hAnsi="Times New Roman" w:cs="Times New Roman"/>
          <w:b/>
          <w:sz w:val="24"/>
          <w:szCs w:val="24"/>
        </w:rPr>
        <w:t>5</w:t>
      </w:r>
      <w:r w:rsidRPr="00E826AA">
        <w:rPr>
          <w:rFonts w:ascii="Times New Roman" w:hAnsi="Times New Roman" w:cs="Times New Roman"/>
          <w:b/>
          <w:sz w:val="24"/>
          <w:szCs w:val="24"/>
        </w:rPr>
        <w:t xml:space="preserve"> организация взаимодействия Образовательного учреждения с родителями (законными представителями) воспитанников</w:t>
      </w:r>
    </w:p>
    <w:p w:rsidR="00E826AA" w:rsidRPr="00E826AA" w:rsidRDefault="00E826AA" w:rsidP="008D0E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26AA" w:rsidRPr="00C33F95" w:rsidRDefault="00E826AA" w:rsidP="00E82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 xml:space="preserve">          В течение года воспитателями, специалистами, администрацией проводились консультации для родителей по различным проблемам и вопросам как запланированные, так и по потребностям родителей. Консультации предлагались индивидуальные, групповые, дистанционные (на сайте, через электронную почту, в группе </w:t>
      </w:r>
      <w:proofErr w:type="spellStart"/>
      <w:r w:rsidRPr="00C33F95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C33F95">
        <w:rPr>
          <w:rFonts w:ascii="Times New Roman" w:hAnsi="Times New Roman" w:cs="Times New Roman"/>
          <w:sz w:val="24"/>
          <w:szCs w:val="24"/>
        </w:rPr>
        <w:t xml:space="preserve">). Логопеды практикуют в своей работе взаимодействие с родителями воспитанников через электронную почту, данный вид взаимодействия проходит по желанию и запросу родителей воспитанников. Многие воспитатели имеют собственные группы в социальной сети </w:t>
      </w:r>
      <w:proofErr w:type="spellStart"/>
      <w:r w:rsidRPr="00C33F95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C33F95">
        <w:rPr>
          <w:rFonts w:ascii="Times New Roman" w:hAnsi="Times New Roman" w:cs="Times New Roman"/>
          <w:sz w:val="24"/>
          <w:szCs w:val="24"/>
        </w:rPr>
        <w:t xml:space="preserve">, где они также взаимодействуют с </w:t>
      </w:r>
      <w:proofErr w:type="gramStart"/>
      <w:r w:rsidRPr="00C33F95">
        <w:rPr>
          <w:rFonts w:ascii="Times New Roman" w:hAnsi="Times New Roman" w:cs="Times New Roman"/>
          <w:sz w:val="24"/>
          <w:szCs w:val="24"/>
        </w:rPr>
        <w:t>родителями</w:t>
      </w:r>
      <w:proofErr w:type="gramEnd"/>
      <w:r w:rsidRPr="00C33F95">
        <w:rPr>
          <w:rFonts w:ascii="Times New Roman" w:hAnsi="Times New Roman" w:cs="Times New Roman"/>
          <w:sz w:val="24"/>
          <w:szCs w:val="24"/>
        </w:rPr>
        <w:t xml:space="preserve"> как воспитанников, так и детей, не посещающих дошкольное учреждение. </w:t>
      </w:r>
    </w:p>
    <w:p w:rsidR="002E46B0" w:rsidRDefault="00E826AA" w:rsidP="00E82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 xml:space="preserve">Консультирование детей, не посещающих ГБДОУ, проводится в течение учебного года  логопедом </w:t>
      </w:r>
      <w:proofErr w:type="spellStart"/>
      <w:r w:rsidRPr="00C33F95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 w:rsidRPr="00C33F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26AA" w:rsidRPr="00C33F95" w:rsidRDefault="00E826AA" w:rsidP="00E82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Кроме того в течение 201</w:t>
      </w:r>
      <w:r w:rsidR="002E46B0">
        <w:rPr>
          <w:rFonts w:ascii="Times New Roman" w:hAnsi="Times New Roman" w:cs="Times New Roman"/>
          <w:sz w:val="24"/>
          <w:szCs w:val="24"/>
        </w:rPr>
        <w:t>9</w:t>
      </w:r>
      <w:r w:rsidRPr="00C33F95">
        <w:rPr>
          <w:rFonts w:ascii="Times New Roman" w:hAnsi="Times New Roman" w:cs="Times New Roman"/>
          <w:sz w:val="24"/>
          <w:szCs w:val="24"/>
        </w:rPr>
        <w:t xml:space="preserve"> года логопедами проводилось консультирование родителей детей, нее посещающих ГБДОУ № 81 по вопросам  прохождения ТПМПК для определения детей в группы компенсирующей  направленности.</w:t>
      </w:r>
    </w:p>
    <w:p w:rsidR="00E826AA" w:rsidRPr="00C33F95" w:rsidRDefault="00E826AA" w:rsidP="00E82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 xml:space="preserve">         Для родителей (законных представителей) организуются заочные консультации, оформленные на стендах в группах, в папках-передвижках по различным темам. Регулярные консультации для родителей проводят медицинская сестра и врач.</w:t>
      </w:r>
    </w:p>
    <w:p w:rsidR="00E826AA" w:rsidRPr="00C33F95" w:rsidRDefault="00E826AA" w:rsidP="00E82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 xml:space="preserve">         Регулярно в ДОУ проводятся и родительские собрания как групповые, так и общие родительские собрания. Воспитатели также организуют нетрадиционные встречи и с родителями воспитанников, воспитатели группы раннего возраста практикует родительские собрания в форме дружеских посиделок. Что позволяет родителям перейти на качественно новый уровень взаимодействия, формирует позитивную и дружелюбную атмосферу, способствующую мягкому решению спорных вопросов. Также активно используются нетрадиционные формы взаимодействия с родителями воспитанников и при организации праздников и совместных мероприятий с детьми, при которых родители становятся не просто зрителями, а непосредственными участниками события.</w:t>
      </w:r>
    </w:p>
    <w:p w:rsidR="00E826AA" w:rsidRPr="00C33F95" w:rsidRDefault="00E826AA" w:rsidP="00E82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 xml:space="preserve">         Традиционными уже стали </w:t>
      </w:r>
      <w:proofErr w:type="spellStart"/>
      <w:r w:rsidRPr="00C33F95">
        <w:rPr>
          <w:rFonts w:ascii="Times New Roman" w:hAnsi="Times New Roman" w:cs="Times New Roman"/>
          <w:sz w:val="24"/>
          <w:szCs w:val="24"/>
        </w:rPr>
        <w:t>общесадовские</w:t>
      </w:r>
      <w:proofErr w:type="spellEnd"/>
      <w:r w:rsidRPr="00C33F95">
        <w:rPr>
          <w:rFonts w:ascii="Times New Roman" w:hAnsi="Times New Roman" w:cs="Times New Roman"/>
          <w:sz w:val="24"/>
          <w:szCs w:val="24"/>
        </w:rPr>
        <w:t xml:space="preserve"> мероприятия с участием родителей воспитанников, такие как Масленица, Жаворонки, также проведен совместный праздник, посвященный Дню защиты детей – «День народных хороводных игр». На субботники, организуемые в ДОУ, всегда приходят многие родители воспитанников, активно участвуют в благоустройстве ДОУ, а также и в развлекательной программе, организуемой музыкальными руководителями и инструктором по физической культуре, а также в чаепитии.</w:t>
      </w:r>
    </w:p>
    <w:p w:rsidR="00E826AA" w:rsidRPr="00C33F95" w:rsidRDefault="00E826AA" w:rsidP="00E82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 xml:space="preserve">         При активном взаимодействии с родителями воспитанников, наши дети стали участниками, призерами и победителями различных конкурсов.</w:t>
      </w:r>
    </w:p>
    <w:p w:rsidR="00E826AA" w:rsidRPr="00C33F95" w:rsidRDefault="00E826AA" w:rsidP="00E82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26AA" w:rsidRPr="00C33F95" w:rsidRDefault="00E826AA" w:rsidP="00E82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В течение 201</w:t>
      </w:r>
      <w:r w:rsidR="002E46B0">
        <w:rPr>
          <w:rFonts w:ascii="Times New Roman" w:hAnsi="Times New Roman" w:cs="Times New Roman"/>
          <w:sz w:val="24"/>
          <w:szCs w:val="24"/>
        </w:rPr>
        <w:t>9</w:t>
      </w:r>
      <w:r w:rsidRPr="00C33F95">
        <w:rPr>
          <w:rFonts w:ascii="Times New Roman" w:hAnsi="Times New Roman" w:cs="Times New Roman"/>
          <w:sz w:val="24"/>
          <w:szCs w:val="24"/>
        </w:rPr>
        <w:t xml:space="preserve"> года педагогом-психологом ГБДОУ № 81 проводилась следующая работа:</w:t>
      </w:r>
    </w:p>
    <w:p w:rsidR="00E826AA" w:rsidRPr="00C33F95" w:rsidRDefault="00E826AA" w:rsidP="00E826A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 xml:space="preserve">Консультации с родителями, педагогами </w:t>
      </w:r>
    </w:p>
    <w:p w:rsidR="00E826AA" w:rsidRPr="00C33F95" w:rsidRDefault="00E826AA" w:rsidP="00E826A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Индивидуальные или групповые занятия (малая группа) с детьми</w:t>
      </w:r>
    </w:p>
    <w:p w:rsidR="00E826AA" w:rsidRPr="00C33F95" w:rsidRDefault="00E826AA" w:rsidP="00E826A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Диагностика готовности к школьному обучению</w:t>
      </w:r>
    </w:p>
    <w:p w:rsidR="00E826AA" w:rsidRPr="00C33F95" w:rsidRDefault="00E826AA" w:rsidP="00E826A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826AA" w:rsidRPr="00C33F95" w:rsidRDefault="00E826AA" w:rsidP="00E82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За 201</w:t>
      </w:r>
      <w:r w:rsidR="002E46B0">
        <w:rPr>
          <w:rFonts w:ascii="Times New Roman" w:hAnsi="Times New Roman" w:cs="Times New Roman"/>
          <w:sz w:val="24"/>
          <w:szCs w:val="24"/>
        </w:rPr>
        <w:t xml:space="preserve">9 </w:t>
      </w:r>
      <w:r w:rsidRPr="00C33F95">
        <w:rPr>
          <w:rFonts w:ascii="Times New Roman" w:hAnsi="Times New Roman" w:cs="Times New Roman"/>
          <w:sz w:val="24"/>
          <w:szCs w:val="24"/>
        </w:rPr>
        <w:t xml:space="preserve">год педагогом – психологом индивидуальных консультаций было проведено более 70.Из них более 40  консультаций с родителями, а также педагог-психолог занимается консультированием  педагогов ДОУ по запросу, кроме того педагог-психолог организовала и провела тренинг для воспитателей.  </w:t>
      </w:r>
    </w:p>
    <w:p w:rsidR="00E826AA" w:rsidRPr="00C33F95" w:rsidRDefault="00E826AA" w:rsidP="00E82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Педагогом-психологом  проведены индивидуальные консультации для воспитателей по темам: индивидуальный подход к ребенку, дети «зоны риска», эмоциональные проявления и состояния, общение с родителями «трудных» детей.</w:t>
      </w:r>
    </w:p>
    <w:p w:rsidR="00E826AA" w:rsidRPr="00C33F95" w:rsidRDefault="00E826AA" w:rsidP="00E826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26AA" w:rsidRPr="00C33F95" w:rsidRDefault="00E826AA" w:rsidP="00E826A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826AA" w:rsidRPr="00C33F95" w:rsidRDefault="00E826AA" w:rsidP="00E826A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F95">
        <w:rPr>
          <w:rFonts w:ascii="Times New Roman" w:hAnsi="Times New Roman" w:cs="Times New Roman"/>
          <w:b/>
          <w:sz w:val="24"/>
          <w:szCs w:val="24"/>
        </w:rPr>
        <w:t>Причины обращений за консультациями:</w:t>
      </w:r>
    </w:p>
    <w:p w:rsidR="00E826AA" w:rsidRPr="00C33F95" w:rsidRDefault="00E826AA" w:rsidP="00E826A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826AA" w:rsidRPr="00C33F95" w:rsidRDefault="0039065F" w:rsidP="00E826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3" o:spid="_x0000_s1026" style="width:344.75pt;height:171.75pt;mso-position-horizontal-relative:char;mso-position-vertical-relative:line" coordorigin="4286,15001" coordsize="85725,5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">
            <v:rect id="Прямоугольник 23" o:spid="_x0000_s1027" style="position:absolute;left:27146;top:15001;width:42148;height:7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vZ8YA&#10;AADbAAAADwAAAGRycy9kb3ducmV2LnhtbESPQWsCMRSE74X+h/CEXopma1FkNYq0FCt4WRX1+Nw8&#10;d5duXpYk1bW/vhEEj8PMfMNMZq2pxZmcrywreOslIIhzqysuFGw3X90RCB+QNdaWScGVPMymz08T&#10;TLW9cEbndShEhLBPUUEZQpNK6fOSDPqebYijd7LOYIjSFVI7vES4qWU/SYbSYMVxocSGPkrKf9a/&#10;RkE2Oszd6vW0SLLjquG/5X7wuVso9dJp52MQgdrwCN/b31pB/x1uX+IP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dvZ8YAAADbAAAADwAAAAAAAAAAAAAAAACYAgAAZHJz&#10;L2Rvd25yZXYueG1sUEsFBgAAAAAEAAQA9QAAAIsDAAAAAA==&#10;" fillcolor="white [3212]" strokecolor="#243f60 [1604]" strokeweight="2pt">
              <v:textbox>
                <w:txbxContent>
                  <w:p w:rsidR="00EA0B5E" w:rsidRDefault="00EA0B5E" w:rsidP="00E30CD8">
                    <w:pPr>
                      <w:jc w:val="center"/>
                      <w:textAlignment w:val="baseline"/>
                      <w:rPr>
                        <w:sz w:val="24"/>
                        <w:szCs w:val="24"/>
                      </w:rPr>
                    </w:pPr>
                    <w:r>
                      <w:rPr>
                        <w:rFonts w:hAnsi="Calibri"/>
                        <w:color w:val="000000" w:themeColor="text1"/>
                        <w:kern w:val="24"/>
                      </w:rPr>
                      <w:t>1. Эмоциональные проблемы</w:t>
                    </w:r>
                  </w:p>
                </w:txbxContent>
              </v:textbox>
            </v:rect>
            <v:rect id="Прямоугольник 24" o:spid="_x0000_s1028" style="position:absolute;left:4286;top:25717;width:26432;height:9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PPMUA&#10;AADbAAAADwAAAGRycy9kb3ducmV2LnhtbESPT2vCQBTE74V+h+UVeim6qUjR6CqhNMWLBf+Ct2f2&#10;mYRk34bdrabfvlsoeBxm5jfMfNmbVlzJ+dqygtdhAoK4sLrmUsF+lw8mIHxA1thaJgU/5GG5eHyY&#10;Y6rtjTd03YZSRAj7FBVUIXSplL6oyKAf2o44ehfrDIYoXSm1w1uEm1aOkuRNGqw5LlTY0XtFRbP9&#10;NgomWZZ/nRp34PPxE6cv6491yBulnp/6bAYiUB/u4f/2SisYjeHv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9Y88xQAAANsAAAAPAAAAAAAAAAAAAAAAAJgCAABkcnMv&#10;ZG93bnJldi54bWxQSwUGAAAAAAQABAD1AAAAigMAAAAA&#10;" fillcolor="#92d050" strokecolor="#243f60 [1604]" strokeweight="2pt">
              <v:fill opacity="37265f"/>
              <v:textbox>
                <w:txbxContent>
                  <w:p w:rsidR="00EA0B5E" w:rsidRDefault="00EA0B5E" w:rsidP="00E30CD8">
                    <w:pPr>
                      <w:jc w:val="center"/>
                      <w:textAlignment w:val="baseline"/>
                      <w:rPr>
                        <w:sz w:val="24"/>
                        <w:szCs w:val="24"/>
                      </w:rPr>
                    </w:pPr>
                    <w:r>
                      <w:rPr>
                        <w:rFonts w:hAnsi="Calibri"/>
                        <w:color w:val="000000" w:themeColor="text1"/>
                        <w:kern w:val="24"/>
                      </w:rPr>
                      <w:t>Взаимоотношения в семье</w:t>
                    </w:r>
                  </w:p>
                </w:txbxContent>
              </v:textbox>
            </v:rect>
            <v:rect id="Прямоугольник 25" o:spid="_x0000_s1029" style="position:absolute;left:35004;top:27860;width:26432;height:9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qp8UA&#10;AADbAAAADwAAAGRycy9kb3ducmV2LnhtbESPT2vCQBTE74V+h+UVeim6qWDR6CqhNMWLBf+Ct2f2&#10;mYRk34bdrabfvlsoeBxm5jfMfNmbVlzJ+dqygtdhAoK4sLrmUsF+lw8mIHxA1thaJgU/5GG5eHyY&#10;Y6rtjTd03YZSRAj7FBVUIXSplL6oyKAf2o44ehfrDIYoXSm1w1uEm1aOkuRNGqw5LlTY0XtFRbP9&#10;NgomWZZ/nRp34PPxE6cv6491yBulnp/6bAYiUB/u4f/2SisYjeHv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SqnxQAAANsAAAAPAAAAAAAAAAAAAAAAAJgCAABkcnMv&#10;ZG93bnJldi54bWxQSwUGAAAAAAQABAD1AAAAigMAAAAA&#10;" fillcolor="#92d050" strokecolor="#243f60 [1604]" strokeweight="2pt">
              <v:fill opacity="37265f"/>
              <v:textbox>
                <w:txbxContent>
                  <w:p w:rsidR="00EA0B5E" w:rsidRDefault="00EA0B5E" w:rsidP="00E30CD8">
                    <w:pPr>
                      <w:jc w:val="center"/>
                      <w:textAlignment w:val="baseline"/>
                      <w:rPr>
                        <w:sz w:val="24"/>
                        <w:szCs w:val="24"/>
                      </w:rPr>
                    </w:pPr>
                    <w:r>
                      <w:rPr>
                        <w:rFonts w:hAnsi="Calibri"/>
                        <w:color w:val="000000" w:themeColor="text1"/>
                        <w:kern w:val="24"/>
                      </w:rPr>
                      <w:t xml:space="preserve">Психологический климат в учреждении </w:t>
                    </w:r>
                  </w:p>
                </w:txbxContent>
              </v:textbox>
            </v:rect>
            <v:rect id="Прямоугольник 26" o:spid="_x0000_s1030" style="position:absolute;left:63579;top:25717;width:26432;height:9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00MUA&#10;AADbAAAADwAAAGRycy9kb3ducmV2LnhtbESPQWvCQBSE7wX/w/IKXkrd6EE0zSpBjPRiQWsFb6/Z&#10;1yQk+zbsbjX9992C0OMwM98w2XownbiS841lBdNJAoK4tLrhSsHpvXhegPABWWNnmRT8kIf1avSQ&#10;YartjQ90PYZKRAj7FBXUIfSplL6syaCf2J44el/WGQxRukpqh7cIN52cJclcGmw4LtTY06amsj1+&#10;GwWLPC/eLq374M/zDpdP++0+FK1S48chfwERaAj/4Xv7VSuYzeHv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7TQxQAAANsAAAAPAAAAAAAAAAAAAAAAAJgCAABkcnMv&#10;ZG93bnJldi54bWxQSwUGAAAAAAQABAD1AAAAigMAAAAA&#10;" fillcolor="#92d050" strokecolor="#243f60 [1604]" strokeweight="2pt">
              <v:fill opacity="37265f"/>
              <v:textbox>
                <w:txbxContent>
                  <w:p w:rsidR="00EA0B5E" w:rsidRDefault="00EA0B5E" w:rsidP="00E30CD8">
                    <w:pPr>
                      <w:jc w:val="center"/>
                      <w:textAlignment w:val="baseline"/>
                      <w:rPr>
                        <w:sz w:val="24"/>
                        <w:szCs w:val="24"/>
                      </w:rPr>
                    </w:pPr>
                    <w:r>
                      <w:rPr>
                        <w:rFonts w:hAnsi="Calibri"/>
                        <w:color w:val="000000" w:themeColor="text1"/>
                        <w:kern w:val="24"/>
                      </w:rPr>
                      <w:t>Индивидуальные особенности ребенка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7" o:spid="_x0000_s1031" type="#_x0000_t32" style="position:absolute;left:17859;top:20716;width:8572;height:4287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ISlsIAAADbAAAADwAAAGRycy9kb3ducmV2LnhtbESPwYrCQBBE78L+w9DCXsRMFHQlOsoi&#10;KOJtVRa8NZk2CWZ6QqbV7N87woLHoqpeUYtV52p1pzZUng2MkhQUce5txYWB03EznIEKgmyx9kwG&#10;/ijAavnRW2Bm/YN/6H6QQkUIhwwNlCJNpnXIS3IYEt8QR+/iW4cSZVto2+Ijwl2tx2k61Q4rjgsl&#10;NrQuKb8ebs7ARXBT7Qe/0/3E5eetWHKj9cCYz373PQcl1Mk7/N/eWQPjL3h9iT9AL5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ISlsIAAADbAAAADwAAAAAAAAAAAAAA&#10;AAChAgAAZHJzL2Rvd25yZXYueG1sUEsFBgAAAAAEAAQA+QAAAJADAAAAAA==&#10;" strokecolor="#4579b8 [3044]">
              <v:stroke endarrow="open"/>
            </v:shape>
            <v:shape id="Прямая со стрелкой 28" o:spid="_x0000_s1032" type="#_x0000_t32" style="position:absolute;left:70008;top:20716;width:7858;height:42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KEbcAAAADbAAAADwAAAGRycy9kb3ducmV2LnhtbERPTWuDQBC9F/Iflgn0VtekWMS4EQlI&#10;cm3aQHKbuBOVuLPiron9991DocfH+86L2fTiQaPrLCtYRTEI4trqjhsF31/VWwrCeWSNvWVS8EMO&#10;iu3iJcdM2yd/0uPoGxFC2GWooPV+yKR0dUsGXWQH4sDd7GjQBzg2Uo/4DOGml+s4/pAGOw4NLQ60&#10;a6m+Hyej4P12nfepL2Vane1umpIkOVUXpV6Xc7kB4Wn2/+I/90ErWIex4Uv4AXL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ChG3AAAAA2wAAAA8AAAAAAAAAAAAAAAAA&#10;oQIAAGRycy9kb3ducmV2LnhtbFBLBQYAAAAABAAEAPkAAACOAwAAAAA=&#10;" strokecolor="#4579b8 [3044]">
              <v:stroke endarrow="open"/>
            </v:shape>
            <v:shape id="Прямая со стрелкой 29" o:spid="_x0000_s1033" type="#_x0000_t32" style="position:absolute;left:45719;top:25360;width:5001;height:0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9VFcMAAADbAAAADwAAAGRycy9kb3ducmV2LnhtbESPQWvCQBSE70L/w/IK3nRTD1ZTV5FI&#10;oLdiFKG3R/Y1WZJ9G7JbE/313YLgcZiZb5jNbrStuFLvjWMFb/MEBHHptOFKwfmUz1YgfEDW2Dom&#10;BTfysNu+TDaYajfwka5FqESEsE9RQR1Cl0rpy5os+rnriKP343qLIcq+krrHIcJtKxdJspQWDceF&#10;GjvKaiqb4tcq+Loc7s130WTZ/nDE/B3NkBuj1PR13H+ACDSGZ/jR/tQKFmv4/xJ/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/VRXDAAAA2wAAAA8AAAAAAAAAAAAA&#10;AAAAoQIAAGRycy9kb3ducmV2LnhtbFBLBQYAAAAABAAEAPkAAACRAwAAAAA=&#10;" strokecolor="#4579b8 [3044]">
              <v:stroke endarrow="open"/>
            </v:shape>
            <v:rect id="Прямоугольник 30" o:spid="_x0000_s1034" style="position:absolute;left:27146;top:42148;width:42148;height:7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nzcMA&#10;AADbAAAADwAAAGRycy9kb3ducmV2LnhtbERPz2vCMBS+C/4P4Q12EU2dbEg1iijiBl7qRD2+Nc+2&#10;2LyUJNO6v345CB4/vt/TeWtqcSXnK8sKhoMEBHFudcWFgv33uj8G4QOyxtoyKbiTh/ms25liqu2N&#10;M7ruQiFiCPsUFZQhNKmUPi/JoB/YhjhyZ+sMhghdIbXDWww3tXxLkg9psOLYUGJDy5Lyy+7XKMjG&#10;p4Xb9s6bJPvZNvz3dXxfHTZKvb60iwmIQG14ih/uT61gFNfHL/E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xnzcMAAADbAAAADwAAAAAAAAAAAAAAAACYAgAAZHJzL2Rv&#10;d25yZXYueG1sUEsFBgAAAAAEAAQA9QAAAIgDAAAAAA==&#10;" fillcolor="white [3212]" strokecolor="#243f60 [1604]" strokeweight="2pt">
              <v:textbox>
                <w:txbxContent>
                  <w:p w:rsidR="00EA0B5E" w:rsidRDefault="00EA0B5E" w:rsidP="00E30CD8">
                    <w:pPr>
                      <w:jc w:val="center"/>
                      <w:textAlignment w:val="baseline"/>
                      <w:rPr>
                        <w:sz w:val="24"/>
                        <w:szCs w:val="24"/>
                      </w:rPr>
                    </w:pPr>
                    <w:r>
                      <w:rPr>
                        <w:rFonts w:hAnsi="Calibri"/>
                        <w:color w:val="000000" w:themeColor="text1"/>
                        <w:kern w:val="24"/>
                      </w:rPr>
                      <w:t>2. Проблемы в развитии ВПФ</w:t>
                    </w:r>
                  </w:p>
                </w:txbxContent>
              </v:textbox>
            </v:rect>
            <v:rect id="Прямоугольник 31" o:spid="_x0000_s1035" style="position:absolute;left:35004;top:55721;width:26432;height:9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6ecUA&#10;AADbAAAADwAAAGRycy9kb3ducmV2LnhtbESPT2vCQBTE74V+h+UVeim6sULR6CqhNMWLBf+Ct2f2&#10;mYRk34bdrabfvlsoeBxm5jfMfNmbVlzJ+dqygtEwAUFcWF1zqWC/ywcTED4ga2wtk4If8rBcPD7M&#10;MdX2xhu6bkMpIoR9igqqELpUSl9UZNAPbUccvYt1BkOUrpTa4S3CTStfk+RNGqw5LlTY0XtFRbP9&#10;NgomWZZ/nRp34PPxE6cv6491yBulnp/6bAYiUB/u4f/2SisYj+Dv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7p5xQAAANsAAAAPAAAAAAAAAAAAAAAAAJgCAABkcnMv&#10;ZG93bnJldi54bWxQSwUGAAAAAAQABAD1AAAAigMAAAAA&#10;" fillcolor="#92d050" strokecolor="#243f60 [1604]" strokeweight="2pt">
              <v:fill opacity="37265f"/>
              <v:textbox>
                <w:txbxContent>
                  <w:p w:rsidR="00EA0B5E" w:rsidRDefault="00EA0B5E" w:rsidP="00E30CD8">
                    <w:pPr>
                      <w:jc w:val="center"/>
                      <w:textAlignment w:val="baseline"/>
                      <w:rPr>
                        <w:sz w:val="24"/>
                        <w:szCs w:val="24"/>
                      </w:rPr>
                    </w:pPr>
                    <w:r>
                      <w:rPr>
                        <w:rFonts w:hAnsi="Calibri"/>
                        <w:color w:val="000000" w:themeColor="text1"/>
                        <w:kern w:val="24"/>
                      </w:rPr>
                      <w:t>Индивидуальные особенности ребенка</w:t>
                    </w:r>
                  </w:p>
                </w:txbxContent>
              </v:textbox>
            </v:rect>
            <v:shape id="Прямая со стрелкой 32" o:spid="_x0000_s1036" type="#_x0000_t32" style="position:absolute;left:45370;top:53213;width:5001;height:16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6zxMQAAADbAAAADwAAAGRycy9kb3ducmV2LnhtbESPX2vCQBDE3wv9DscWfNOLf6iSekop&#10;tCp9Mkqft7ltLjS3F3Jbjf30PUHo4zAzv2GW69436kRdrAMbGI8yUMRlsDVXBo6H1+ECVBRki01g&#10;MnChCOvV/d0ScxvOvKdTIZVKEI45GnAiba51LB15jKPQEifvK3QeJcmu0rbDc4L7Rk+y7FF7rDkt&#10;OGzpxVH5Xfx4A4Rvm9lcy0ex+B1/uqxqj++yM2bw0D8/gRLq5T98a2+tgekErl/SD9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frPExAAAANsAAAAPAAAAAAAAAAAA&#10;AAAAAKECAABkcnMvZG93bnJldi54bWxQSwUGAAAAAAQABAD5AAAAkgMAAAAA&#10;" strokecolor="#4579b8 [3044]">
              <v:stroke endarrow="open"/>
            </v:shape>
            <w10:wrap type="none"/>
            <w10:anchorlock/>
          </v:group>
        </w:pict>
      </w:r>
    </w:p>
    <w:p w:rsidR="00E826AA" w:rsidRPr="00C33F95" w:rsidRDefault="00E826AA" w:rsidP="00E82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26AA" w:rsidRPr="00C33F95" w:rsidRDefault="00E826AA" w:rsidP="00E82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В целом можно считать, что проведенная за истекший период консультативная и педагогическая работа была достаточно эффективной и позволяла решить почти все запросы от родителей.</w:t>
      </w:r>
    </w:p>
    <w:p w:rsidR="002E46B0" w:rsidRDefault="002E46B0" w:rsidP="008D0E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0ECC" w:rsidRPr="00C33F95" w:rsidRDefault="008D0ECC" w:rsidP="008D0E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6. Для  обеспечения преемственности и более успешной социальной адаптации детей  продолжать осуществлять взаимодействие с сетевыми партнерами  (ЦВР, ДДЮТ,  ЦРБ им. А.П. Чехова,  ЦДТТ «Мотор», детская поликлиника №: 41, ГБУ, общественные экологические объединения).  Для этого:</w:t>
      </w:r>
    </w:p>
    <w:p w:rsidR="008D0ECC" w:rsidRPr="00C33F95" w:rsidRDefault="008D0ECC" w:rsidP="008D0EC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организовать экскурсии в школу, библиотеку, ДДЮТ;</w:t>
      </w:r>
    </w:p>
    <w:p w:rsidR="008D0ECC" w:rsidRPr="00C33F95" w:rsidRDefault="008D0ECC" w:rsidP="008D0EC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проводить совместные  мероприятия;</w:t>
      </w:r>
    </w:p>
    <w:p w:rsidR="008D0ECC" w:rsidRPr="00C33F95" w:rsidRDefault="008D0ECC" w:rsidP="008D0EC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участвовать в районных и городских конкурсах и викторинах.</w:t>
      </w:r>
    </w:p>
    <w:p w:rsidR="008D0ECC" w:rsidRPr="00C33F95" w:rsidRDefault="008D0ECC" w:rsidP="008D0E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7. Укрепление материально-технической базы ГБДОУ.</w:t>
      </w:r>
    </w:p>
    <w:p w:rsidR="001F148F" w:rsidRPr="00C33F95" w:rsidRDefault="001F148F" w:rsidP="00815D5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722D2" w:rsidRDefault="001D597D" w:rsidP="002B23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DB7B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Дополнительные образовательные и иные услуги</w:t>
      </w:r>
    </w:p>
    <w:p w:rsidR="002B230B" w:rsidRDefault="002B230B" w:rsidP="00815D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D597D" w:rsidRDefault="001D597D" w:rsidP="00815D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2019 году оказывались следующие дополнительные образовательные услуги:</w:t>
      </w:r>
    </w:p>
    <w:p w:rsidR="001D597D" w:rsidRDefault="001D597D" w:rsidP="001D597D">
      <w:pPr>
        <w:pStyle w:val="aa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Фитбол-гимнастика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» - в период с 01.01.2019 по31.05.2019</w:t>
      </w:r>
    </w:p>
    <w:p w:rsidR="001D597D" w:rsidRDefault="001D597D" w:rsidP="001D597D">
      <w:pPr>
        <w:pStyle w:val="aa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Подготовка к школе «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Развивашки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для будущих первоклассников» с 01.01.2019 по31.05.2019</w:t>
      </w:r>
    </w:p>
    <w:p w:rsidR="001D597D" w:rsidRDefault="001D597D" w:rsidP="001D597D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 также оздоровительная дополнительная услуга «Кислородный коктейль» с 01.01.2019 по31.05.2019</w:t>
      </w:r>
    </w:p>
    <w:p w:rsidR="001D597D" w:rsidRDefault="001D597D" w:rsidP="001D597D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D597D" w:rsidRDefault="00230715" w:rsidP="002B23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3071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</w:t>
      </w:r>
      <w:r w:rsidR="00DB7B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</w:t>
      </w:r>
      <w:r w:rsidRPr="0023071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Социальное партнерство</w:t>
      </w:r>
    </w:p>
    <w:p w:rsidR="002B230B" w:rsidRDefault="002B230B" w:rsidP="00230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230715" w:rsidRPr="00C33F95" w:rsidRDefault="00230715" w:rsidP="00230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С целью повышения качества образовательных услуг, уровня реализации Основной общеобразовательной программы ГБДОУ  в течение учебного года коллектив детского сада поддерживал прочные отношения с социальными учреждениями:</w:t>
      </w:r>
    </w:p>
    <w:p w:rsidR="00230715" w:rsidRPr="00C33F95" w:rsidRDefault="00230715" w:rsidP="00230715">
      <w:pPr>
        <w:numPr>
          <w:ilvl w:val="0"/>
          <w:numId w:val="12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Детское поликлиническое отделение №41</w:t>
      </w:r>
    </w:p>
    <w:p w:rsidR="00230715" w:rsidRPr="00C33F95" w:rsidRDefault="00230715" w:rsidP="00230715">
      <w:pPr>
        <w:numPr>
          <w:ilvl w:val="0"/>
          <w:numId w:val="12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Центральная районная библиотека им. А.П.Чехова</w:t>
      </w:r>
    </w:p>
    <w:p w:rsidR="00230715" w:rsidRPr="00C33F95" w:rsidRDefault="00230715" w:rsidP="00230715">
      <w:pPr>
        <w:numPr>
          <w:ilvl w:val="0"/>
          <w:numId w:val="12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Экологический клуб «Розовое поле»</w:t>
      </w:r>
    </w:p>
    <w:p w:rsidR="00230715" w:rsidRPr="00C33F95" w:rsidRDefault="00230715" w:rsidP="00230715">
      <w:pPr>
        <w:numPr>
          <w:ilvl w:val="0"/>
          <w:numId w:val="12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ДДЮТ Фрунзенского района</w:t>
      </w:r>
    </w:p>
    <w:p w:rsidR="00230715" w:rsidRPr="00C33F95" w:rsidRDefault="00230715" w:rsidP="00230715">
      <w:pPr>
        <w:numPr>
          <w:ilvl w:val="0"/>
          <w:numId w:val="12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ЦВР Фрунзенского района</w:t>
      </w:r>
    </w:p>
    <w:p w:rsidR="00230715" w:rsidRPr="00C33F95" w:rsidRDefault="00230715" w:rsidP="00230715">
      <w:pPr>
        <w:numPr>
          <w:ilvl w:val="0"/>
          <w:numId w:val="12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Общественное  экологическое объединение «Мусора больше нет»</w:t>
      </w:r>
    </w:p>
    <w:p w:rsidR="00230715" w:rsidRPr="00230715" w:rsidRDefault="00230715" w:rsidP="001D597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30715" w:rsidRDefault="00230715" w:rsidP="00230715">
      <w:pPr>
        <w:pStyle w:val="aa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Создание условий для осуществления образовательного процесса</w:t>
      </w:r>
    </w:p>
    <w:p w:rsidR="00C26F0A" w:rsidRDefault="00C26F0A" w:rsidP="00C26F0A">
      <w:pPr>
        <w:pStyle w:val="aa"/>
        <w:spacing w:after="0" w:line="240" w:lineRule="auto"/>
        <w:ind w:left="1440"/>
        <w:rPr>
          <w:rFonts w:ascii="Times New Roman" w:hAnsi="Times New Roman"/>
          <w:b/>
          <w:sz w:val="24"/>
          <w:szCs w:val="24"/>
        </w:rPr>
      </w:pPr>
    </w:p>
    <w:p w:rsidR="00C26F0A" w:rsidRPr="002616AF" w:rsidRDefault="00230715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3.1  </w:t>
      </w:r>
      <w:r w:rsidR="00C26F0A" w:rsidRPr="002616AF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ru-RU"/>
        </w:rPr>
        <w:t>Качество кадрового обеспечения реализации образовательных программ дошкольного образования</w:t>
      </w:r>
    </w:p>
    <w:p w:rsidR="00C26F0A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C26F0A" w:rsidRPr="00C33F95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Фактическое количество сотрудников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 ГБДОУ № 81 составляет </w:t>
      </w: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62 человека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, из них 34 педагога.</w:t>
      </w:r>
    </w:p>
    <w:p w:rsidR="00C26F0A" w:rsidRDefault="00C26F0A" w:rsidP="00C26F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ru-RU"/>
        </w:rPr>
        <w:t>Укомплектованность кадрами на 31.12.201</w:t>
      </w:r>
      <w:r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ru-RU"/>
        </w:rPr>
        <w:t>9</w:t>
      </w:r>
    </w:p>
    <w:p w:rsidR="00C26F0A" w:rsidRPr="00C33F95" w:rsidRDefault="00C26F0A" w:rsidP="00C26F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tbl>
      <w:tblPr>
        <w:tblStyle w:val="-30"/>
        <w:tblW w:w="8532" w:type="dxa"/>
        <w:jc w:val="center"/>
        <w:tblLook w:val="04A0"/>
      </w:tblPr>
      <w:tblGrid>
        <w:gridCol w:w="2627"/>
        <w:gridCol w:w="4343"/>
        <w:gridCol w:w="1562"/>
      </w:tblGrid>
      <w:tr w:rsidR="00C26F0A" w:rsidRPr="00C33F95" w:rsidTr="00F35AB4">
        <w:trPr>
          <w:cnfStyle w:val="100000000000"/>
          <w:jc w:val="center"/>
        </w:trPr>
        <w:tc>
          <w:tcPr>
            <w:cnfStyle w:val="001000000000"/>
            <w:tcW w:w="2627" w:type="dxa"/>
            <w:vMerge w:val="restart"/>
            <w:hideMark/>
          </w:tcPr>
          <w:p w:rsidR="00C26F0A" w:rsidRPr="00C33F95" w:rsidRDefault="00C26F0A" w:rsidP="00F35AB4">
            <w:pPr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br/>
            </w: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br/>
              <w:t>должность</w:t>
            </w:r>
          </w:p>
        </w:tc>
        <w:tc>
          <w:tcPr>
            <w:tcW w:w="0" w:type="auto"/>
            <w:gridSpan w:val="2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1000000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 w:val="0"/>
                <w:i/>
                <w:iCs/>
                <w:color w:val="555555"/>
                <w:sz w:val="24"/>
                <w:szCs w:val="24"/>
                <w:lang w:eastAsia="ru-RU"/>
              </w:rPr>
              <w:t>Количество ставок</w:t>
            </w:r>
          </w:p>
        </w:tc>
      </w:tr>
      <w:tr w:rsidR="00C26F0A" w:rsidRPr="00C33F95" w:rsidTr="00F35AB4">
        <w:trPr>
          <w:cnfStyle w:val="000000100000"/>
          <w:jc w:val="center"/>
        </w:trPr>
        <w:tc>
          <w:tcPr>
            <w:cnfStyle w:val="001000000000"/>
            <w:tcW w:w="2627" w:type="dxa"/>
            <w:vMerge/>
            <w:hideMark/>
          </w:tcPr>
          <w:p w:rsidR="00C26F0A" w:rsidRPr="00C33F95" w:rsidRDefault="00C26F0A" w:rsidP="00F35AB4">
            <w:pPr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занятых реально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вакантных</w:t>
            </w:r>
          </w:p>
        </w:tc>
      </w:tr>
      <w:tr w:rsidR="00C26F0A" w:rsidRPr="00C33F95" w:rsidTr="00F35AB4">
        <w:trPr>
          <w:cnfStyle w:val="000000010000"/>
          <w:jc w:val="center"/>
        </w:trPr>
        <w:tc>
          <w:tcPr>
            <w:cnfStyle w:val="001000000000"/>
            <w:tcW w:w="2627" w:type="dxa"/>
            <w:hideMark/>
          </w:tcPr>
          <w:p w:rsidR="00C26F0A" w:rsidRPr="00C33F95" w:rsidRDefault="00C26F0A" w:rsidP="00F35AB4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-</w:t>
            </w:r>
          </w:p>
        </w:tc>
      </w:tr>
      <w:tr w:rsidR="00C26F0A" w:rsidRPr="00C33F95" w:rsidTr="00F35AB4">
        <w:trPr>
          <w:cnfStyle w:val="000000100000"/>
          <w:jc w:val="center"/>
        </w:trPr>
        <w:tc>
          <w:tcPr>
            <w:cnfStyle w:val="001000000000"/>
            <w:tcW w:w="2627" w:type="dxa"/>
            <w:hideMark/>
          </w:tcPr>
          <w:p w:rsidR="00C26F0A" w:rsidRPr="00C33F95" w:rsidRDefault="00C26F0A" w:rsidP="00F35AB4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заместитель заведующего по АХР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-</w:t>
            </w:r>
          </w:p>
        </w:tc>
      </w:tr>
      <w:tr w:rsidR="00C26F0A" w:rsidRPr="00C33F95" w:rsidTr="00F35AB4">
        <w:trPr>
          <w:cnfStyle w:val="000000010000"/>
          <w:jc w:val="center"/>
        </w:trPr>
        <w:tc>
          <w:tcPr>
            <w:cnfStyle w:val="001000000000"/>
            <w:tcW w:w="2627" w:type="dxa"/>
            <w:hideMark/>
          </w:tcPr>
          <w:p w:rsidR="00C26F0A" w:rsidRPr="00C33F95" w:rsidRDefault="00C26F0A" w:rsidP="00F35AB4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Заведующий хозяйством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</w:pPr>
          </w:p>
        </w:tc>
      </w:tr>
      <w:tr w:rsidR="00C26F0A" w:rsidRPr="00C33F95" w:rsidTr="00F35AB4">
        <w:trPr>
          <w:cnfStyle w:val="000000100000"/>
          <w:jc w:val="center"/>
        </w:trPr>
        <w:tc>
          <w:tcPr>
            <w:cnfStyle w:val="001000000000"/>
            <w:tcW w:w="2627" w:type="dxa"/>
            <w:hideMark/>
          </w:tcPr>
          <w:p w:rsidR="00C26F0A" w:rsidRPr="00C33F95" w:rsidRDefault="00C26F0A" w:rsidP="00F35AB4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-</w:t>
            </w:r>
          </w:p>
        </w:tc>
      </w:tr>
      <w:tr w:rsidR="00C26F0A" w:rsidRPr="00C33F95" w:rsidTr="00F35AB4">
        <w:trPr>
          <w:cnfStyle w:val="000000010000"/>
          <w:jc w:val="center"/>
        </w:trPr>
        <w:tc>
          <w:tcPr>
            <w:cnfStyle w:val="001000000000"/>
            <w:tcW w:w="2627" w:type="dxa"/>
            <w:hideMark/>
          </w:tcPr>
          <w:p w:rsidR="00C26F0A" w:rsidRPr="00C33F95" w:rsidRDefault="00C26F0A" w:rsidP="00F35AB4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Руководитель структурного подразделения ЦСР</w:t>
            </w:r>
          </w:p>
        </w:tc>
        <w:tc>
          <w:tcPr>
            <w:tcW w:w="0" w:type="auto"/>
            <w:hideMark/>
          </w:tcPr>
          <w:p w:rsidR="00C26F0A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 xml:space="preserve">1 </w:t>
            </w:r>
          </w:p>
          <w:p w:rsidR="00C26F0A" w:rsidRPr="00C33F95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(внутреннее совместительство)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</w:pPr>
          </w:p>
        </w:tc>
      </w:tr>
      <w:tr w:rsidR="00C26F0A" w:rsidRPr="00C33F95" w:rsidTr="00F35AB4">
        <w:trPr>
          <w:cnfStyle w:val="000000100000"/>
          <w:jc w:val="center"/>
        </w:trPr>
        <w:tc>
          <w:tcPr>
            <w:cnfStyle w:val="001000000000"/>
            <w:tcW w:w="2627" w:type="dxa"/>
            <w:hideMark/>
          </w:tcPr>
          <w:p w:rsidR="00C26F0A" w:rsidRPr="00C33F95" w:rsidRDefault="00C26F0A" w:rsidP="00F35AB4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-</w:t>
            </w:r>
          </w:p>
        </w:tc>
      </w:tr>
      <w:tr w:rsidR="00C26F0A" w:rsidRPr="00C33F95" w:rsidTr="00F35AB4">
        <w:trPr>
          <w:cnfStyle w:val="000000010000"/>
          <w:jc w:val="center"/>
        </w:trPr>
        <w:tc>
          <w:tcPr>
            <w:cnfStyle w:val="001000000000"/>
            <w:tcW w:w="2627" w:type="dxa"/>
            <w:hideMark/>
          </w:tcPr>
          <w:p w:rsidR="00C26F0A" w:rsidRPr="00C33F95" w:rsidRDefault="00C26F0A" w:rsidP="00F35AB4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-</w:t>
            </w:r>
          </w:p>
        </w:tc>
      </w:tr>
      <w:tr w:rsidR="00C26F0A" w:rsidRPr="00C33F95" w:rsidTr="00F35AB4">
        <w:trPr>
          <w:cnfStyle w:val="000000100000"/>
          <w:jc w:val="center"/>
        </w:trPr>
        <w:tc>
          <w:tcPr>
            <w:cnfStyle w:val="001000000000"/>
            <w:tcW w:w="2627" w:type="dxa"/>
            <w:hideMark/>
          </w:tcPr>
          <w:p w:rsidR="00C26F0A" w:rsidRPr="00C33F95" w:rsidRDefault="00C26F0A" w:rsidP="00F35AB4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 xml:space="preserve">инструктор по физической культуре 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-</w:t>
            </w:r>
          </w:p>
        </w:tc>
      </w:tr>
      <w:tr w:rsidR="00C26F0A" w:rsidRPr="00C33F95" w:rsidTr="00F35AB4">
        <w:trPr>
          <w:cnfStyle w:val="000000010000"/>
          <w:jc w:val="center"/>
        </w:trPr>
        <w:tc>
          <w:tcPr>
            <w:cnfStyle w:val="001000000000"/>
            <w:tcW w:w="2627" w:type="dxa"/>
            <w:hideMark/>
          </w:tcPr>
          <w:p w:rsidR="00C26F0A" w:rsidRPr="00C33F95" w:rsidRDefault="00C26F0A" w:rsidP="00F35AB4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-</w:t>
            </w:r>
          </w:p>
        </w:tc>
      </w:tr>
      <w:tr w:rsidR="00C26F0A" w:rsidRPr="00C33F95" w:rsidTr="00F35AB4">
        <w:trPr>
          <w:cnfStyle w:val="000000100000"/>
          <w:jc w:val="center"/>
        </w:trPr>
        <w:tc>
          <w:tcPr>
            <w:cnfStyle w:val="001000000000"/>
            <w:tcW w:w="2627" w:type="dxa"/>
            <w:hideMark/>
          </w:tcPr>
          <w:p w:rsidR="00C26F0A" w:rsidRPr="00C33F95" w:rsidRDefault="00C26F0A" w:rsidP="00F35AB4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-</w:t>
            </w:r>
          </w:p>
        </w:tc>
      </w:tr>
      <w:tr w:rsidR="00C26F0A" w:rsidRPr="00C33F95" w:rsidTr="00F35AB4">
        <w:trPr>
          <w:cnfStyle w:val="000000010000"/>
          <w:jc w:val="center"/>
        </w:trPr>
        <w:tc>
          <w:tcPr>
            <w:cnfStyle w:val="001000000000"/>
            <w:tcW w:w="2627" w:type="dxa"/>
            <w:hideMark/>
          </w:tcPr>
          <w:p w:rsidR="00C26F0A" w:rsidRPr="00C33F95" w:rsidRDefault="00C26F0A" w:rsidP="00F35AB4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учитель-дефектолог</w:t>
            </w:r>
          </w:p>
        </w:tc>
        <w:tc>
          <w:tcPr>
            <w:tcW w:w="0" w:type="auto"/>
            <w:hideMark/>
          </w:tcPr>
          <w:p w:rsidR="00C26F0A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 xml:space="preserve">3 </w:t>
            </w:r>
          </w:p>
          <w:p w:rsidR="00C26F0A" w:rsidRPr="00C33F95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(внутреннее совместительство)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-</w:t>
            </w:r>
          </w:p>
        </w:tc>
      </w:tr>
      <w:tr w:rsidR="00C26F0A" w:rsidRPr="00C33F95" w:rsidTr="00F35AB4">
        <w:trPr>
          <w:cnfStyle w:val="000000100000"/>
          <w:jc w:val="center"/>
        </w:trPr>
        <w:tc>
          <w:tcPr>
            <w:cnfStyle w:val="001000000000"/>
            <w:tcW w:w="2627" w:type="dxa"/>
            <w:hideMark/>
          </w:tcPr>
          <w:p w:rsidR="00C26F0A" w:rsidRPr="00C33F95" w:rsidRDefault="00C26F0A" w:rsidP="00F35AB4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помощник воспитателя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-</w:t>
            </w:r>
          </w:p>
        </w:tc>
      </w:tr>
      <w:tr w:rsidR="00C26F0A" w:rsidRPr="00C33F95" w:rsidTr="00F35AB4">
        <w:trPr>
          <w:cnfStyle w:val="000000010000"/>
          <w:jc w:val="center"/>
        </w:trPr>
        <w:tc>
          <w:tcPr>
            <w:cnfStyle w:val="001000000000"/>
            <w:tcW w:w="2627" w:type="dxa"/>
            <w:hideMark/>
          </w:tcPr>
          <w:p w:rsidR="00C26F0A" w:rsidRPr="00C33F95" w:rsidRDefault="00C26F0A" w:rsidP="00F35AB4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прочие сотрудники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-</w:t>
            </w:r>
          </w:p>
        </w:tc>
      </w:tr>
      <w:tr w:rsidR="00C26F0A" w:rsidRPr="00C33F95" w:rsidTr="00F35AB4">
        <w:trPr>
          <w:cnfStyle w:val="000000100000"/>
          <w:jc w:val="center"/>
        </w:trPr>
        <w:tc>
          <w:tcPr>
            <w:cnfStyle w:val="001000000000"/>
            <w:tcW w:w="2627" w:type="dxa"/>
            <w:hideMark/>
          </w:tcPr>
          <w:p w:rsidR="00C26F0A" w:rsidRPr="00C33F95" w:rsidRDefault="00C26F0A" w:rsidP="00F35AB4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старшая медсестра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10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-</w:t>
            </w:r>
          </w:p>
        </w:tc>
      </w:tr>
      <w:tr w:rsidR="00C26F0A" w:rsidRPr="00C33F95" w:rsidTr="00F35AB4">
        <w:trPr>
          <w:cnfStyle w:val="000000010000"/>
          <w:jc w:val="center"/>
        </w:trPr>
        <w:tc>
          <w:tcPr>
            <w:cnfStyle w:val="001000000000"/>
            <w:tcW w:w="2627" w:type="dxa"/>
            <w:hideMark/>
          </w:tcPr>
          <w:p w:rsidR="00C26F0A" w:rsidRPr="00C33F95" w:rsidRDefault="00C26F0A" w:rsidP="00F35AB4">
            <w:pPr>
              <w:textAlignment w:val="center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>Медсестра</w:t>
            </w:r>
            <w:r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  <w:t xml:space="preserve"> по массажу</w:t>
            </w:r>
          </w:p>
        </w:tc>
        <w:tc>
          <w:tcPr>
            <w:tcW w:w="0" w:type="auto"/>
            <w:hideMark/>
          </w:tcPr>
          <w:p w:rsidR="00C26F0A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</w:pPr>
          </w:p>
          <w:p w:rsidR="00C26F0A" w:rsidRPr="00C33F95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26F0A" w:rsidRPr="00C33F95" w:rsidRDefault="00C26F0A" w:rsidP="00F35AB4">
            <w:pPr>
              <w:jc w:val="center"/>
              <w:textAlignment w:val="center"/>
              <w:cnfStyle w:val="000000010000"/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/>
                <w:bCs/>
                <w:color w:val="1B1B1B"/>
                <w:sz w:val="24"/>
                <w:szCs w:val="24"/>
                <w:lang w:eastAsia="ru-RU"/>
              </w:rPr>
              <w:t>-</w:t>
            </w:r>
          </w:p>
        </w:tc>
      </w:tr>
    </w:tbl>
    <w:p w:rsidR="00C26F0A" w:rsidRPr="00C33F95" w:rsidRDefault="00C26F0A" w:rsidP="00C26F0A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C26F0A" w:rsidRDefault="00C26F0A" w:rsidP="00C26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3C6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>
        <w:rPr>
          <w:rFonts w:ascii="Times New Roman" w:hAnsi="Times New Roman" w:cs="Times New Roman"/>
          <w:sz w:val="24"/>
          <w:szCs w:val="24"/>
        </w:rPr>
        <w:t>положениями Профессиональных стандартов, применяемых к некоторым педагогическим должностям, проведена работа по приведению в соответствие требованиям к образованию педагогических работников, на 31.12.2019 года все педагогические работники имеют педагогическое образование или прошли  переподготовку</w:t>
      </w:r>
      <w:r w:rsidR="002B230B">
        <w:rPr>
          <w:rFonts w:ascii="Times New Roman" w:hAnsi="Times New Roman" w:cs="Times New Roman"/>
          <w:sz w:val="24"/>
          <w:szCs w:val="24"/>
        </w:rPr>
        <w:t>.</w:t>
      </w:r>
    </w:p>
    <w:p w:rsidR="002B230B" w:rsidRPr="00A123C6" w:rsidRDefault="002B230B" w:rsidP="00C26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6F0A" w:rsidRPr="00B60DF1" w:rsidRDefault="00C26F0A" w:rsidP="00C26F0A">
      <w:pPr>
        <w:spacing w:after="0" w:line="240" w:lineRule="auto"/>
        <w:jc w:val="center"/>
        <w:rPr>
          <w:b/>
          <w:szCs w:val="24"/>
        </w:rPr>
      </w:pPr>
      <w:r w:rsidRPr="00B60DF1">
        <w:rPr>
          <w:b/>
          <w:szCs w:val="24"/>
        </w:rPr>
        <w:t>Распределение педагогических кадров по уровню образования</w:t>
      </w:r>
    </w:p>
    <w:p w:rsidR="00C26F0A" w:rsidRDefault="00C26F0A" w:rsidP="00C26F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77116" cy="1724025"/>
            <wp:effectExtent l="0" t="0" r="0" b="0"/>
            <wp:docPr id="64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26F0A" w:rsidRDefault="00C26F0A" w:rsidP="002616A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23C6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ГБДОУ детский сад № 81 ведется планомерная работа по организации процесса аттестации на первую или высшую квалификационную категорию как по основным, так и по дополнительным должностям (при условии внутреннего совместительства). По состоянию на 31.12.2019  91 % педагогов аттестованы на высшую или первую квалификационную категорию, остальные педагоги имеют стаж работы в ГБДОУ № 81 менее двух лет. </w:t>
      </w:r>
    </w:p>
    <w:p w:rsidR="00C26F0A" w:rsidRPr="00A123C6" w:rsidRDefault="00C26F0A" w:rsidP="00261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Три </w:t>
      </w:r>
      <w:r w:rsidRPr="00A123C6">
        <w:rPr>
          <w:rFonts w:ascii="Times New Roman" w:hAnsi="Times New Roman" w:cs="Times New Roman"/>
          <w:sz w:val="24"/>
          <w:szCs w:val="24"/>
        </w:rPr>
        <w:t xml:space="preserve"> педагога имеют ведомственные награды «Почетный работник общего образования Российской Федерации», три педагога награждены почетными грамотами Министерства образования и науки Российской Федерации. </w:t>
      </w:r>
    </w:p>
    <w:p w:rsidR="00C26F0A" w:rsidRPr="00A123C6" w:rsidRDefault="00C26F0A" w:rsidP="00C26F0A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6F0A" w:rsidRPr="00F35AB4" w:rsidRDefault="00C26F0A" w:rsidP="00F35AB4">
      <w:pPr>
        <w:pStyle w:val="aa"/>
        <w:spacing w:after="0" w:line="240" w:lineRule="auto"/>
        <w:ind w:left="0"/>
        <w:jc w:val="center"/>
        <w:rPr>
          <w:rFonts w:ascii="Times New Roman" w:hAnsi="Times New Roman"/>
        </w:rPr>
      </w:pPr>
      <w:r w:rsidRPr="00F35AB4">
        <w:rPr>
          <w:rFonts w:ascii="Times New Roman" w:hAnsi="Times New Roman"/>
          <w:b/>
        </w:rPr>
        <w:t>Распределение педагогических кадров по квалификационной категории</w:t>
      </w:r>
    </w:p>
    <w:p w:rsidR="00C26F0A" w:rsidRDefault="00C26F0A" w:rsidP="00C26F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53865" cy="1749425"/>
            <wp:effectExtent l="0" t="0" r="0" b="0"/>
            <wp:docPr id="65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26F0A" w:rsidRPr="00A123C6" w:rsidRDefault="00C26F0A" w:rsidP="00261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3C6">
        <w:rPr>
          <w:rFonts w:ascii="Times New Roman" w:hAnsi="Times New Roman" w:cs="Times New Roman"/>
          <w:sz w:val="24"/>
          <w:szCs w:val="24"/>
        </w:rPr>
        <w:t xml:space="preserve">Государственное бюджетное дошкольное образовательное учреждение детский сад № 81 комбинированного вида Фрунзенского района Санкт-Петербурга укомплектовано кадрами полностью, коллектив достаточно стабилен, большая часть педагогов (62 %) имеют педагогический стаж более 20 лет. </w:t>
      </w:r>
    </w:p>
    <w:p w:rsidR="00C26F0A" w:rsidRDefault="00C26F0A" w:rsidP="002616AF">
      <w:pPr>
        <w:spacing w:after="0" w:line="240" w:lineRule="auto"/>
        <w:rPr>
          <w:b/>
        </w:rPr>
      </w:pPr>
    </w:p>
    <w:p w:rsidR="00C26F0A" w:rsidRPr="007C158B" w:rsidRDefault="00C26F0A" w:rsidP="002616AF">
      <w:pPr>
        <w:spacing w:after="0" w:line="240" w:lineRule="auto"/>
        <w:jc w:val="center"/>
        <w:rPr>
          <w:b/>
        </w:rPr>
      </w:pPr>
      <w:r w:rsidRPr="007C158B">
        <w:rPr>
          <w:b/>
        </w:rPr>
        <w:t>Распределение педагогических кадров по педагогическому стажу</w:t>
      </w:r>
    </w:p>
    <w:p w:rsidR="00C26F0A" w:rsidRPr="006778F7" w:rsidRDefault="00C26F0A" w:rsidP="00C26F0A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253865" cy="1749425"/>
            <wp:effectExtent l="0" t="0" r="0" b="0"/>
            <wp:docPr id="66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26F0A" w:rsidRPr="00C33F95" w:rsidRDefault="00C26F0A" w:rsidP="00C26F0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F95">
        <w:rPr>
          <w:rFonts w:ascii="Times New Roman" w:hAnsi="Times New Roman" w:cs="Times New Roman"/>
          <w:b/>
          <w:sz w:val="24"/>
          <w:szCs w:val="24"/>
        </w:rPr>
        <w:t>Повышение квалификации кадров</w:t>
      </w:r>
    </w:p>
    <w:p w:rsidR="00C26F0A" w:rsidRPr="00C33F95" w:rsidRDefault="00C26F0A" w:rsidP="00C26F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3F95">
        <w:rPr>
          <w:rFonts w:ascii="Times New Roman" w:hAnsi="Times New Roman" w:cs="Times New Roman"/>
          <w:b/>
          <w:sz w:val="24"/>
          <w:szCs w:val="24"/>
        </w:rPr>
        <w:t>Повышение квалификационного уровня педагогов проводится на нескольких уровнях:</w:t>
      </w:r>
    </w:p>
    <w:p w:rsidR="00C26F0A" w:rsidRPr="00C33F95" w:rsidRDefault="00C26F0A" w:rsidP="00C26F0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Организация методической работы в учреждении – проведение педагогических советов, консультаций, организация малых творческих групп, организация наставнической работы с начинающими педагогами</w:t>
      </w:r>
    </w:p>
    <w:p w:rsidR="00C26F0A" w:rsidRPr="00C33F95" w:rsidRDefault="00C26F0A" w:rsidP="00C26F0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 xml:space="preserve"> Участие в методической работе района – регулярное посещение открытых мероприятий по плану ИМЦ района, а также организация открытых мероприятий для педагогов района и города с целью распространения опыта</w:t>
      </w:r>
    </w:p>
    <w:p w:rsidR="00C26F0A" w:rsidRPr="00C33F95" w:rsidRDefault="00C26F0A" w:rsidP="00C26F0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Участие в различных мероприятиях как районного, так и городского, всероссийского и международного уровня</w:t>
      </w:r>
    </w:p>
    <w:p w:rsidR="00C26F0A" w:rsidRPr="00C33F95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C26F0A" w:rsidRPr="00C33F95" w:rsidRDefault="00C26F0A" w:rsidP="00C26F0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33F95">
        <w:rPr>
          <w:rFonts w:ascii="Times New Roman" w:eastAsia="Calibri" w:hAnsi="Times New Roman" w:cs="Times New Roman"/>
          <w:b/>
          <w:sz w:val="24"/>
          <w:szCs w:val="24"/>
        </w:rPr>
        <w:t>Повышение квалификационного уровня педагогов проводится на нескольких уровнях:</w:t>
      </w:r>
    </w:p>
    <w:p w:rsidR="00C26F0A" w:rsidRPr="00C33F95" w:rsidRDefault="00C26F0A" w:rsidP="002B230B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3F95">
        <w:rPr>
          <w:rFonts w:ascii="Times New Roman" w:eastAsia="Calibri" w:hAnsi="Times New Roman" w:cs="Times New Roman"/>
          <w:sz w:val="24"/>
          <w:szCs w:val="24"/>
        </w:rPr>
        <w:t>Организация методической работы в учреждении – проведение педагогических советов, консультаций, организация малых творческих и рабочих групп</w:t>
      </w:r>
    </w:p>
    <w:p w:rsidR="00C26F0A" w:rsidRPr="00C33F95" w:rsidRDefault="00C26F0A" w:rsidP="002B230B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3F95">
        <w:rPr>
          <w:rFonts w:ascii="Times New Roman" w:eastAsia="Calibri" w:hAnsi="Times New Roman" w:cs="Times New Roman"/>
          <w:sz w:val="24"/>
          <w:szCs w:val="24"/>
        </w:rPr>
        <w:t xml:space="preserve"> Участие в методической работе района – регулярное посещение открытых мероприятий по плану ИМЦ района, а также организация открытых мероприятий для педагогов района и города с целью распространения опыта</w:t>
      </w:r>
    </w:p>
    <w:p w:rsidR="00C26F0A" w:rsidRPr="00C33F95" w:rsidRDefault="00C26F0A" w:rsidP="002B230B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3F95">
        <w:rPr>
          <w:rFonts w:ascii="Times New Roman" w:eastAsia="Calibri" w:hAnsi="Times New Roman" w:cs="Times New Roman"/>
          <w:sz w:val="24"/>
          <w:szCs w:val="24"/>
        </w:rPr>
        <w:t>Участие в различных мероприятиях как районного, так и городского, всероссийского и международного уровня</w:t>
      </w:r>
    </w:p>
    <w:p w:rsidR="002B230B" w:rsidRDefault="002B230B" w:rsidP="002B230B">
      <w:pPr>
        <w:spacing w:after="0"/>
        <w:ind w:left="227"/>
        <w:jc w:val="both"/>
        <w:rPr>
          <w:rFonts w:ascii="Times New Roman" w:hAnsi="Times New Roman" w:cs="Times New Roman"/>
          <w:sz w:val="24"/>
          <w:szCs w:val="24"/>
        </w:rPr>
      </w:pPr>
    </w:p>
    <w:p w:rsidR="00C26F0A" w:rsidRPr="00C33F95" w:rsidRDefault="00C26F0A" w:rsidP="002B230B">
      <w:pPr>
        <w:spacing w:after="0"/>
        <w:ind w:left="22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>По состоянию на 31.12</w:t>
      </w:r>
      <w:r w:rsidRPr="00C33F95">
        <w:rPr>
          <w:rFonts w:ascii="Times New Roman" w:eastAsia="Calibri" w:hAnsi="Times New Roman" w:cs="Times New Roman"/>
          <w:sz w:val="24"/>
          <w:szCs w:val="24"/>
        </w:rPr>
        <w:t>.201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</w:p>
    <w:p w:rsidR="00C26F0A" w:rsidRPr="00C33F95" w:rsidRDefault="00C26F0A" w:rsidP="002B230B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eastAsia="Calibri" w:hAnsi="Times New Roman" w:cs="Times New Roman"/>
          <w:sz w:val="24"/>
          <w:szCs w:val="24"/>
        </w:rPr>
        <w:t>все педагоги ГБДОУ обучены по ФГОС</w:t>
      </w:r>
    </w:p>
    <w:p w:rsidR="00C26F0A" w:rsidRPr="00C33F95" w:rsidRDefault="00C26F0A" w:rsidP="002B23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3F95">
        <w:rPr>
          <w:rFonts w:ascii="Times New Roman" w:hAnsi="Times New Roman" w:cs="Times New Roman"/>
          <w:sz w:val="24"/>
          <w:szCs w:val="24"/>
        </w:rPr>
        <w:t xml:space="preserve">80 % педагогов обучены по </w:t>
      </w:r>
      <w:proofErr w:type="spellStart"/>
      <w:r w:rsidRPr="00C33F95">
        <w:rPr>
          <w:rFonts w:ascii="Times New Roman" w:hAnsi="Times New Roman" w:cs="Times New Roman"/>
          <w:sz w:val="24"/>
          <w:szCs w:val="24"/>
        </w:rPr>
        <w:t>Профстандарту</w:t>
      </w:r>
      <w:proofErr w:type="spellEnd"/>
      <w:r w:rsidRPr="00C33F95">
        <w:rPr>
          <w:rFonts w:ascii="Times New Roman" w:hAnsi="Times New Roman" w:cs="Times New Roman"/>
          <w:sz w:val="24"/>
          <w:szCs w:val="24"/>
        </w:rPr>
        <w:t xml:space="preserve"> (воспитатели, ИФК, педагог-психолог, педагоги дополнительного образования)</w:t>
      </w:r>
    </w:p>
    <w:p w:rsidR="00C26F0A" w:rsidRPr="00C33F95" w:rsidRDefault="00C26F0A" w:rsidP="002B23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3F95">
        <w:rPr>
          <w:rFonts w:ascii="Times New Roman" w:eastAsia="Calibri" w:hAnsi="Times New Roman" w:cs="Times New Roman"/>
          <w:sz w:val="24"/>
          <w:szCs w:val="24"/>
        </w:rPr>
        <w:t xml:space="preserve"> 100% сотрудников обучены по программам оказания первой помощи</w:t>
      </w:r>
    </w:p>
    <w:p w:rsidR="00C26F0A" w:rsidRPr="00C33F95" w:rsidRDefault="00C26F0A" w:rsidP="002B23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3F95">
        <w:rPr>
          <w:rFonts w:ascii="Times New Roman" w:eastAsia="Calibri" w:hAnsi="Times New Roman" w:cs="Times New Roman"/>
          <w:sz w:val="24"/>
          <w:szCs w:val="24"/>
        </w:rPr>
        <w:t xml:space="preserve"> 100% педагогов обучены по программам оказания первой помощи</w:t>
      </w:r>
    </w:p>
    <w:p w:rsidR="00C26F0A" w:rsidRPr="00C33F95" w:rsidRDefault="00C26F0A" w:rsidP="00C26F0A">
      <w:pPr>
        <w:spacing w:after="0"/>
        <w:ind w:left="22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6F0A" w:rsidRPr="00C33F95" w:rsidRDefault="00C26F0A" w:rsidP="00C26F0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3F95">
        <w:rPr>
          <w:rFonts w:ascii="Times New Roman" w:eastAsia="Calibri" w:hAnsi="Times New Roman" w:cs="Times New Roman"/>
          <w:sz w:val="24"/>
          <w:szCs w:val="24"/>
        </w:rPr>
        <w:t xml:space="preserve">   Техническим персоналом ГБДОУ укомплектовано полностью, в случае необходимости    используется совмещение профессий. По состоянию на 31.</w:t>
      </w:r>
      <w:r w:rsidRPr="00C33F95">
        <w:rPr>
          <w:rFonts w:ascii="Times New Roman" w:hAnsi="Times New Roman" w:cs="Times New Roman"/>
          <w:sz w:val="24"/>
          <w:szCs w:val="24"/>
        </w:rPr>
        <w:t>12</w:t>
      </w:r>
      <w:r w:rsidRPr="00C33F95">
        <w:rPr>
          <w:rFonts w:ascii="Times New Roman" w:eastAsia="Calibri" w:hAnsi="Times New Roman" w:cs="Times New Roman"/>
          <w:sz w:val="24"/>
          <w:szCs w:val="24"/>
        </w:rPr>
        <w:t>.201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C33F95">
        <w:rPr>
          <w:rFonts w:ascii="Times New Roman" w:hAnsi="Times New Roman" w:cs="Times New Roman"/>
          <w:sz w:val="24"/>
          <w:szCs w:val="24"/>
        </w:rPr>
        <w:t xml:space="preserve"> 100 </w:t>
      </w:r>
      <w:r w:rsidRPr="00C33F95">
        <w:rPr>
          <w:rFonts w:ascii="Times New Roman" w:eastAsia="Calibri" w:hAnsi="Times New Roman" w:cs="Times New Roman"/>
          <w:sz w:val="24"/>
          <w:szCs w:val="24"/>
        </w:rPr>
        <w:t xml:space="preserve">% помощников воспитателей </w:t>
      </w:r>
      <w:proofErr w:type="gramStart"/>
      <w:r w:rsidRPr="00C33F95">
        <w:rPr>
          <w:rFonts w:ascii="Times New Roman" w:eastAsia="Calibri" w:hAnsi="Times New Roman" w:cs="Times New Roman"/>
          <w:sz w:val="24"/>
          <w:szCs w:val="24"/>
        </w:rPr>
        <w:t>обучены</w:t>
      </w:r>
      <w:proofErr w:type="gramEnd"/>
      <w:r w:rsidRPr="00C33F95">
        <w:rPr>
          <w:rFonts w:ascii="Times New Roman" w:eastAsia="Calibri" w:hAnsi="Times New Roman" w:cs="Times New Roman"/>
          <w:sz w:val="24"/>
          <w:szCs w:val="24"/>
        </w:rPr>
        <w:t xml:space="preserve"> по ФГОС.</w:t>
      </w:r>
    </w:p>
    <w:p w:rsidR="00C26F0A" w:rsidRDefault="00C26F0A" w:rsidP="00C26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6F0A" w:rsidRDefault="00C26F0A" w:rsidP="00C26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2019 года педагоги принимали участие в методической работе района  - посещали открытые мероприятия, организованные по плану ИМЦ Фрунзенского района.</w:t>
      </w:r>
    </w:p>
    <w:p w:rsidR="00C26F0A" w:rsidRDefault="00C26F0A" w:rsidP="00C26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Музыкальные руководители состоят в районном методическом объединении музыкальных руководителей, старший воспитатель является членом творческой группы по работе с детьми раннего возраста.</w:t>
      </w:r>
    </w:p>
    <w:p w:rsidR="002616AF" w:rsidRDefault="002616AF" w:rsidP="0023071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715" w:rsidRDefault="00C26F0A" w:rsidP="002B23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3.2 качество учебно-методического и библиотечно-информационного обеспечения</w:t>
      </w:r>
    </w:p>
    <w:p w:rsidR="00180605" w:rsidRDefault="00180605" w:rsidP="002B23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635C" w:rsidRDefault="000B635C" w:rsidP="002B230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0B635C" w:rsidRDefault="000B635C" w:rsidP="005F3A9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методическом кабинете </w:t>
      </w:r>
      <w:r w:rsidR="00F16894">
        <w:rPr>
          <w:rFonts w:ascii="Times New Roman" w:hAnsi="Times New Roman"/>
          <w:bCs/>
          <w:sz w:val="24"/>
          <w:szCs w:val="24"/>
        </w:rPr>
        <w:t xml:space="preserve">представлена </w:t>
      </w:r>
      <w:r>
        <w:rPr>
          <w:rFonts w:ascii="Times New Roman" w:hAnsi="Times New Roman"/>
          <w:bCs/>
          <w:sz w:val="24"/>
          <w:szCs w:val="24"/>
        </w:rPr>
        <w:t xml:space="preserve"> литература</w:t>
      </w:r>
      <w:r w:rsidR="00F16894">
        <w:rPr>
          <w:rFonts w:ascii="Times New Roman" w:hAnsi="Times New Roman"/>
          <w:bCs/>
          <w:sz w:val="24"/>
          <w:szCs w:val="24"/>
        </w:rPr>
        <w:t>, обеспечивающая методическое сопровождение реализации образовательных программ дошкольного образования</w:t>
      </w:r>
      <w:r w:rsidR="00AC7989">
        <w:rPr>
          <w:rFonts w:ascii="Times New Roman" w:hAnsi="Times New Roman"/>
          <w:bCs/>
          <w:sz w:val="24"/>
          <w:szCs w:val="24"/>
        </w:rPr>
        <w:t xml:space="preserve">,  разработанных и принятых в ГБДОУ. </w:t>
      </w:r>
      <w:r w:rsidR="00C2000C">
        <w:rPr>
          <w:rFonts w:ascii="Times New Roman" w:hAnsi="Times New Roman"/>
          <w:bCs/>
          <w:sz w:val="24"/>
          <w:szCs w:val="24"/>
        </w:rPr>
        <w:t xml:space="preserve">Литература, предназначенная для организации педагогического процесса, </w:t>
      </w:r>
      <w:r w:rsidR="00520281">
        <w:rPr>
          <w:rFonts w:ascii="Times New Roman" w:hAnsi="Times New Roman"/>
          <w:bCs/>
          <w:sz w:val="24"/>
          <w:szCs w:val="24"/>
        </w:rPr>
        <w:t xml:space="preserve">подобрана с учетом требований Федерального государственного образовательного стандарта и </w:t>
      </w:r>
      <w:r w:rsidR="001A7B4A">
        <w:rPr>
          <w:rFonts w:ascii="Times New Roman" w:hAnsi="Times New Roman"/>
          <w:bCs/>
          <w:sz w:val="24"/>
          <w:szCs w:val="24"/>
        </w:rPr>
        <w:t>отражает содержание пяти образовательных областей</w:t>
      </w:r>
      <w:r w:rsidR="00030820">
        <w:rPr>
          <w:rFonts w:ascii="Times New Roman" w:hAnsi="Times New Roman"/>
          <w:bCs/>
          <w:sz w:val="24"/>
          <w:szCs w:val="24"/>
        </w:rPr>
        <w:t xml:space="preserve"> и коррекционной </w:t>
      </w:r>
      <w:r w:rsidR="009B3FB8">
        <w:rPr>
          <w:rFonts w:ascii="Times New Roman" w:hAnsi="Times New Roman"/>
          <w:bCs/>
          <w:sz w:val="24"/>
          <w:szCs w:val="24"/>
        </w:rPr>
        <w:t>работы</w:t>
      </w:r>
      <w:r w:rsidR="001B23AB">
        <w:rPr>
          <w:rFonts w:ascii="Times New Roman" w:hAnsi="Times New Roman"/>
          <w:bCs/>
          <w:sz w:val="24"/>
          <w:szCs w:val="24"/>
        </w:rPr>
        <w:t xml:space="preserve">: </w:t>
      </w:r>
    </w:p>
    <w:p w:rsidR="003369CD" w:rsidRPr="003369CD" w:rsidRDefault="001B23AB" w:rsidP="003369CD">
      <w:pPr>
        <w:pStyle w:val="aa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Theme="minorHAnsi" w:hAnsi="Times New Roman" w:cstheme="minorBidi"/>
          <w:bCs/>
          <w:sz w:val="24"/>
          <w:szCs w:val="24"/>
        </w:rPr>
        <w:t>Социально-коммуникативное развитие, куда входит литература по таким темам как развитие игровой деятельности, патриотическое</w:t>
      </w:r>
      <w:r w:rsidR="00B17BC4">
        <w:rPr>
          <w:rFonts w:ascii="Times New Roman" w:eastAsiaTheme="minorHAnsi" w:hAnsi="Times New Roman" w:cstheme="minorBidi"/>
          <w:bCs/>
          <w:sz w:val="24"/>
          <w:szCs w:val="24"/>
        </w:rPr>
        <w:t xml:space="preserve"> и нравственное воспитание, развитие трудовой деятельности, литература по </w:t>
      </w:r>
      <w:r w:rsidR="003369CD">
        <w:rPr>
          <w:rFonts w:ascii="Times New Roman" w:eastAsiaTheme="minorHAnsi" w:hAnsi="Times New Roman" w:cstheme="minorBidi"/>
          <w:bCs/>
          <w:sz w:val="24"/>
          <w:szCs w:val="24"/>
        </w:rPr>
        <w:t>вопросам организации обучения по ОБЖ.</w:t>
      </w:r>
    </w:p>
    <w:p w:rsidR="00FA2DA8" w:rsidRPr="00FA2DA8" w:rsidRDefault="003369CD" w:rsidP="00FA2DA8">
      <w:pPr>
        <w:pStyle w:val="aa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Theme="minorHAnsi" w:hAnsi="Times New Roman" w:cstheme="minorBidi"/>
          <w:bCs/>
          <w:sz w:val="24"/>
          <w:szCs w:val="24"/>
        </w:rPr>
        <w:t>Познавательное развитие</w:t>
      </w:r>
      <w:r w:rsidR="00030820">
        <w:rPr>
          <w:rFonts w:ascii="Times New Roman" w:eastAsiaTheme="minorHAnsi" w:hAnsi="Times New Roman" w:cstheme="minorBidi"/>
          <w:bCs/>
          <w:sz w:val="24"/>
          <w:szCs w:val="24"/>
        </w:rPr>
        <w:t xml:space="preserve">, куда входит литература </w:t>
      </w:r>
      <w:r w:rsidR="00FA2DA8">
        <w:rPr>
          <w:rFonts w:ascii="Times New Roman" w:eastAsiaTheme="minorHAnsi" w:hAnsi="Times New Roman" w:cstheme="minorBidi"/>
          <w:bCs/>
          <w:sz w:val="24"/>
          <w:szCs w:val="24"/>
        </w:rPr>
        <w:t>по математическому развитию, ознакомлению с окружающим миром, по экологическому воспитанию.</w:t>
      </w:r>
    </w:p>
    <w:p w:rsidR="00FA2DA8" w:rsidRPr="006B62E1" w:rsidRDefault="00680461" w:rsidP="00FA2DA8">
      <w:pPr>
        <w:pStyle w:val="aa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Theme="minorHAnsi" w:hAnsi="Times New Roman" w:cstheme="minorBidi"/>
          <w:bCs/>
          <w:sz w:val="24"/>
          <w:szCs w:val="24"/>
        </w:rPr>
        <w:t>Речевое развитие –</w:t>
      </w:r>
      <w:r w:rsidR="00F51E58">
        <w:rPr>
          <w:rFonts w:ascii="Times New Roman" w:eastAsiaTheme="minorHAnsi" w:hAnsi="Times New Roman" w:cstheme="minorBidi"/>
          <w:bCs/>
          <w:sz w:val="24"/>
          <w:szCs w:val="24"/>
        </w:rPr>
        <w:t xml:space="preserve"> литература по </w:t>
      </w:r>
      <w:r w:rsidR="006B62E1">
        <w:rPr>
          <w:rFonts w:ascii="Times New Roman" w:eastAsiaTheme="minorHAnsi" w:hAnsi="Times New Roman" w:cstheme="minorBidi"/>
          <w:bCs/>
          <w:sz w:val="24"/>
          <w:szCs w:val="24"/>
        </w:rPr>
        <w:t xml:space="preserve">работе </w:t>
      </w:r>
      <w:r w:rsidR="00F51E58">
        <w:rPr>
          <w:rFonts w:ascii="Times New Roman" w:eastAsiaTheme="minorHAnsi" w:hAnsi="Times New Roman" w:cstheme="minorBidi"/>
          <w:bCs/>
          <w:sz w:val="24"/>
          <w:szCs w:val="24"/>
        </w:rPr>
        <w:t xml:space="preserve">с </w:t>
      </w:r>
      <w:r w:rsidR="006B62E1">
        <w:rPr>
          <w:rFonts w:ascii="Times New Roman" w:eastAsiaTheme="minorHAnsi" w:hAnsi="Times New Roman" w:cstheme="minorBidi"/>
          <w:bCs/>
          <w:sz w:val="24"/>
          <w:szCs w:val="24"/>
        </w:rPr>
        <w:t xml:space="preserve">детьми </w:t>
      </w:r>
      <w:r w:rsidR="00F51E58">
        <w:rPr>
          <w:rFonts w:ascii="Times New Roman" w:eastAsiaTheme="minorHAnsi" w:hAnsi="Times New Roman" w:cstheme="minorBidi"/>
          <w:bCs/>
          <w:sz w:val="24"/>
          <w:szCs w:val="24"/>
        </w:rPr>
        <w:t xml:space="preserve">разного возраста </w:t>
      </w:r>
    </w:p>
    <w:p w:rsidR="006B62E1" w:rsidRPr="00A0550F" w:rsidRDefault="007C5F60" w:rsidP="00FA2DA8">
      <w:pPr>
        <w:pStyle w:val="aa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Theme="minorHAnsi" w:hAnsi="Times New Roman" w:cstheme="minorBidi"/>
          <w:bCs/>
          <w:sz w:val="24"/>
          <w:szCs w:val="24"/>
        </w:rPr>
        <w:t>Художественно-эстетическое</w:t>
      </w:r>
      <w:r w:rsidR="006B62E1">
        <w:rPr>
          <w:rFonts w:ascii="Times New Roman" w:eastAsiaTheme="minorHAnsi" w:hAnsi="Times New Roman" w:cstheme="minorBidi"/>
          <w:bCs/>
          <w:sz w:val="24"/>
          <w:szCs w:val="24"/>
        </w:rPr>
        <w:t xml:space="preserve"> развитие</w:t>
      </w:r>
      <w:r>
        <w:rPr>
          <w:rFonts w:ascii="Times New Roman" w:eastAsiaTheme="minorHAnsi" w:hAnsi="Times New Roman" w:cstheme="minorBidi"/>
          <w:bCs/>
          <w:sz w:val="24"/>
          <w:szCs w:val="24"/>
        </w:rPr>
        <w:t xml:space="preserve"> содержит в себе литературу по приобщению к искусству, </w:t>
      </w:r>
      <w:r w:rsidR="00A0550F">
        <w:rPr>
          <w:rFonts w:ascii="Times New Roman" w:eastAsiaTheme="minorHAnsi" w:hAnsi="Times New Roman" w:cstheme="minorBidi"/>
          <w:bCs/>
          <w:sz w:val="24"/>
          <w:szCs w:val="24"/>
        </w:rPr>
        <w:t>продуктивным видам деятельности</w:t>
      </w:r>
    </w:p>
    <w:p w:rsidR="00A0550F" w:rsidRPr="00A0550F" w:rsidRDefault="00A0550F" w:rsidP="00FA2DA8">
      <w:pPr>
        <w:pStyle w:val="aa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Theme="minorHAnsi" w:hAnsi="Times New Roman" w:cstheme="minorBidi"/>
          <w:bCs/>
          <w:sz w:val="24"/>
          <w:szCs w:val="24"/>
        </w:rPr>
        <w:t>Физическое развитие- литература по развитию культурно-гигиенических навыков, по организации физкультурной работы в ДОУ, по организации прогулок</w:t>
      </w:r>
    </w:p>
    <w:p w:rsidR="00A0550F" w:rsidRPr="000E385B" w:rsidRDefault="00DF4D6E" w:rsidP="00FA2DA8">
      <w:pPr>
        <w:pStyle w:val="aa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Theme="minorHAnsi" w:hAnsi="Times New Roman" w:cstheme="minorBidi"/>
          <w:bCs/>
          <w:sz w:val="24"/>
          <w:szCs w:val="24"/>
        </w:rPr>
        <w:t>Коррекционная работа.  Данный раздел содержит методическую</w:t>
      </w:r>
      <w:r w:rsidR="00A01070">
        <w:rPr>
          <w:rFonts w:ascii="Times New Roman" w:eastAsiaTheme="minorHAnsi" w:hAnsi="Times New Roman" w:cstheme="minorBidi"/>
          <w:bCs/>
          <w:sz w:val="24"/>
          <w:szCs w:val="24"/>
        </w:rPr>
        <w:t>литература</w:t>
      </w:r>
      <w:r>
        <w:rPr>
          <w:rFonts w:ascii="Times New Roman" w:eastAsiaTheme="minorHAnsi" w:hAnsi="Times New Roman" w:cstheme="minorBidi"/>
          <w:bCs/>
          <w:sz w:val="24"/>
          <w:szCs w:val="24"/>
        </w:rPr>
        <w:t xml:space="preserve"> по организации логопедической работыс детьми</w:t>
      </w:r>
      <w:r w:rsidR="00A01070">
        <w:rPr>
          <w:rFonts w:ascii="Times New Roman" w:eastAsiaTheme="minorHAnsi" w:hAnsi="Times New Roman" w:cstheme="minorBidi"/>
          <w:bCs/>
          <w:sz w:val="24"/>
          <w:szCs w:val="24"/>
        </w:rPr>
        <w:t>,  организации диагностики.</w:t>
      </w:r>
    </w:p>
    <w:p w:rsidR="000E385B" w:rsidRDefault="000E385B" w:rsidP="000E385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E385B">
        <w:rPr>
          <w:rFonts w:ascii="Times New Roman" w:hAnsi="Times New Roman"/>
          <w:bCs/>
          <w:sz w:val="24"/>
          <w:szCs w:val="24"/>
        </w:rPr>
        <w:t>Отдельно представлена методическая литература</w:t>
      </w:r>
      <w:r>
        <w:rPr>
          <w:rFonts w:ascii="Times New Roman" w:hAnsi="Times New Roman"/>
          <w:bCs/>
          <w:sz w:val="24"/>
          <w:szCs w:val="24"/>
        </w:rPr>
        <w:t xml:space="preserve"> по </w:t>
      </w:r>
      <w:r w:rsidR="004D22A7">
        <w:rPr>
          <w:rFonts w:ascii="Times New Roman" w:hAnsi="Times New Roman"/>
          <w:bCs/>
          <w:sz w:val="24"/>
          <w:szCs w:val="24"/>
        </w:rPr>
        <w:t>организации</w:t>
      </w:r>
      <w:r>
        <w:rPr>
          <w:rFonts w:ascii="Times New Roman" w:hAnsi="Times New Roman"/>
          <w:bCs/>
          <w:sz w:val="24"/>
          <w:szCs w:val="24"/>
        </w:rPr>
        <w:t xml:space="preserve"> работы с детьми раннего возраста</w:t>
      </w:r>
      <w:r w:rsidR="004D22A7">
        <w:rPr>
          <w:rFonts w:ascii="Times New Roman" w:hAnsi="Times New Roman"/>
          <w:bCs/>
          <w:sz w:val="24"/>
          <w:szCs w:val="24"/>
        </w:rPr>
        <w:t>, а также имеется подборка литературы для руководящих работников</w:t>
      </w:r>
      <w:r w:rsidR="000F5248">
        <w:rPr>
          <w:rFonts w:ascii="Times New Roman" w:hAnsi="Times New Roman"/>
          <w:bCs/>
          <w:sz w:val="24"/>
          <w:szCs w:val="24"/>
        </w:rPr>
        <w:t xml:space="preserve">. </w:t>
      </w:r>
    </w:p>
    <w:p w:rsidR="00056F3C" w:rsidRPr="000E385B" w:rsidRDefault="000F5248" w:rsidP="000E385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Кроме печатных вариантов в методическом кабинете имеется </w:t>
      </w:r>
      <w:r w:rsidR="00056F3C">
        <w:rPr>
          <w:rFonts w:ascii="Times New Roman" w:hAnsi="Times New Roman"/>
          <w:bCs/>
          <w:sz w:val="24"/>
          <w:szCs w:val="24"/>
        </w:rPr>
        <w:t xml:space="preserve">подборка нормативных документов в электронном виде. </w:t>
      </w:r>
    </w:p>
    <w:p w:rsidR="00D36BF4" w:rsidRDefault="00D36BF4" w:rsidP="005F3A9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80605" w:rsidRDefault="00446BFA" w:rsidP="005F3A9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Педагоги</w:t>
      </w:r>
      <w:r w:rsidR="00876C39">
        <w:rPr>
          <w:rFonts w:ascii="Times New Roman" w:hAnsi="Times New Roman"/>
          <w:bCs/>
          <w:sz w:val="24"/>
          <w:szCs w:val="24"/>
        </w:rPr>
        <w:t xml:space="preserve">детского сада </w:t>
      </w:r>
      <w:r>
        <w:rPr>
          <w:rFonts w:ascii="Times New Roman" w:hAnsi="Times New Roman"/>
          <w:bCs/>
          <w:sz w:val="24"/>
          <w:szCs w:val="24"/>
        </w:rPr>
        <w:t xml:space="preserve"> ежегодно разрабатывают рабочие программы для каждой группы, необходимым требованием к рабочим программа</w:t>
      </w:r>
      <w:r w:rsidR="00581AEB">
        <w:rPr>
          <w:rFonts w:ascii="Times New Roman" w:hAnsi="Times New Roman"/>
          <w:bCs/>
          <w:sz w:val="24"/>
          <w:szCs w:val="24"/>
        </w:rPr>
        <w:t xml:space="preserve">м является наличие </w:t>
      </w:r>
      <w:r w:rsidR="001B23AB">
        <w:rPr>
          <w:rFonts w:ascii="Times New Roman" w:hAnsi="Times New Roman"/>
          <w:bCs/>
          <w:sz w:val="24"/>
          <w:szCs w:val="24"/>
        </w:rPr>
        <w:t xml:space="preserve">методической </w:t>
      </w:r>
      <w:r w:rsidR="00581AEB">
        <w:rPr>
          <w:rFonts w:ascii="Times New Roman" w:hAnsi="Times New Roman"/>
          <w:bCs/>
          <w:sz w:val="24"/>
          <w:szCs w:val="24"/>
        </w:rPr>
        <w:t xml:space="preserve">литературы для ее реализации. </w:t>
      </w:r>
      <w:r w:rsidR="00C52E22">
        <w:rPr>
          <w:rFonts w:ascii="Times New Roman" w:hAnsi="Times New Roman"/>
          <w:bCs/>
          <w:sz w:val="24"/>
          <w:szCs w:val="24"/>
        </w:rPr>
        <w:t xml:space="preserve">Вся необходимая литература находится в методическом кабинете, либо на группах </w:t>
      </w:r>
      <w:r w:rsidR="00357D0C">
        <w:rPr>
          <w:rFonts w:ascii="Times New Roman" w:hAnsi="Times New Roman"/>
          <w:bCs/>
          <w:sz w:val="24"/>
          <w:szCs w:val="24"/>
        </w:rPr>
        <w:t xml:space="preserve">как в печатном и в электронном виде. </w:t>
      </w:r>
    </w:p>
    <w:p w:rsidR="00357D0C" w:rsidRPr="00180605" w:rsidRDefault="00357D0C" w:rsidP="005F3A9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Также имеется подборка </w:t>
      </w:r>
      <w:r w:rsidR="003D22E1">
        <w:rPr>
          <w:rFonts w:ascii="Times New Roman" w:hAnsi="Times New Roman"/>
          <w:bCs/>
          <w:sz w:val="24"/>
          <w:szCs w:val="24"/>
        </w:rPr>
        <w:t xml:space="preserve">электронных образовательных </w:t>
      </w:r>
      <w:r>
        <w:rPr>
          <w:rFonts w:ascii="Times New Roman" w:hAnsi="Times New Roman"/>
          <w:bCs/>
          <w:sz w:val="24"/>
          <w:szCs w:val="24"/>
        </w:rPr>
        <w:t>медиа ресурсов, разработанных педагогами</w:t>
      </w:r>
      <w:r w:rsidR="00225FA0">
        <w:rPr>
          <w:rFonts w:ascii="Times New Roman" w:hAnsi="Times New Roman"/>
          <w:bCs/>
          <w:sz w:val="24"/>
          <w:szCs w:val="24"/>
        </w:rPr>
        <w:t>, данная подборка располагается</w:t>
      </w:r>
      <w:r w:rsidR="003D22E1">
        <w:rPr>
          <w:rFonts w:ascii="Times New Roman" w:hAnsi="Times New Roman"/>
          <w:bCs/>
          <w:sz w:val="24"/>
          <w:szCs w:val="24"/>
        </w:rPr>
        <w:t xml:space="preserve"> на компьютере</w:t>
      </w:r>
      <w:r w:rsidR="00225FA0">
        <w:rPr>
          <w:rFonts w:ascii="Times New Roman" w:hAnsi="Times New Roman"/>
          <w:bCs/>
          <w:sz w:val="24"/>
          <w:szCs w:val="24"/>
        </w:rPr>
        <w:t xml:space="preserve"> в методическом кабинете и содержит в себе </w:t>
      </w:r>
      <w:r w:rsidR="00055EA9">
        <w:rPr>
          <w:rFonts w:ascii="Times New Roman" w:hAnsi="Times New Roman"/>
          <w:bCs/>
          <w:sz w:val="24"/>
          <w:szCs w:val="24"/>
        </w:rPr>
        <w:t>мультимедийные презентации, видео ролики, обучающие мультфильмы</w:t>
      </w:r>
      <w:r w:rsidR="00D62522">
        <w:rPr>
          <w:rFonts w:ascii="Times New Roman" w:hAnsi="Times New Roman"/>
          <w:bCs/>
          <w:sz w:val="24"/>
          <w:szCs w:val="24"/>
        </w:rPr>
        <w:t xml:space="preserve">. </w:t>
      </w:r>
    </w:p>
    <w:p w:rsidR="00C26F0A" w:rsidRDefault="00C26F0A" w:rsidP="0023071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6F0A" w:rsidRDefault="00C26F0A" w:rsidP="00C26F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3.3 качество материально-технической базы </w:t>
      </w:r>
      <w:r w:rsidRPr="00C33F95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ru-RU"/>
        </w:rPr>
        <w:t>ГБДОУ</w:t>
      </w: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 </w:t>
      </w:r>
    </w:p>
    <w:p w:rsidR="002B230B" w:rsidRDefault="002B230B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2B230B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В государственном бюджетном дошкольном учреждении создана материально-техническая база для жизнеобеспечения и развития детей, ведется систематически работа по созданию развивающей предметно-пространственной  среды. </w:t>
      </w: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</w:r>
    </w:p>
    <w:p w:rsidR="00C26F0A" w:rsidRPr="00C33F95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В детском саду имеются:</w:t>
      </w:r>
    </w:p>
    <w:p w:rsidR="00EA0B5E" w:rsidRPr="00C33F95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групповые помещения – 11</w:t>
      </w:r>
    </w:p>
    <w:p w:rsidR="00C26F0A" w:rsidRPr="00C33F95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кабинет заведующего – 1</w:t>
      </w:r>
    </w:p>
    <w:p w:rsidR="00C26F0A" w:rsidRPr="00C33F95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кабинет зам</w:t>
      </w:r>
      <w:proofErr w:type="gramStart"/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.з</w:t>
      </w:r>
      <w:proofErr w:type="gramEnd"/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ав. по АХР – 1</w:t>
      </w:r>
    </w:p>
    <w:p w:rsidR="00C26F0A" w:rsidRPr="00C33F95" w:rsidRDefault="00EA0B5E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методический кабинет</w:t>
      </w:r>
      <w:r w:rsidR="00C26F0A"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 -1 </w:t>
      </w:r>
    </w:p>
    <w:p w:rsidR="00C26F0A" w:rsidRPr="00C33F95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кабинеты логопедов – 7</w:t>
      </w:r>
    </w:p>
    <w:p w:rsidR="00C26F0A" w:rsidRPr="00C33F95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кабинет педагога-психолога- 1</w:t>
      </w:r>
    </w:p>
    <w:p w:rsidR="00C26F0A" w:rsidRPr="00C33F95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спортивный зал – 1</w:t>
      </w:r>
    </w:p>
    <w:p w:rsidR="00C26F0A" w:rsidRPr="00C33F95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музыкальный зал – 1</w:t>
      </w:r>
    </w:p>
    <w:p w:rsidR="00C26F0A" w:rsidRPr="00C33F95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пищеблок - 1 </w:t>
      </w:r>
    </w:p>
    <w:p w:rsidR="00C26F0A" w:rsidRPr="00C33F95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прачечная – 1</w:t>
      </w:r>
    </w:p>
    <w:p w:rsidR="00C26F0A" w:rsidRPr="00C33F95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медицинский кабинет -1</w:t>
      </w:r>
    </w:p>
    <w:p w:rsidR="00C26F0A" w:rsidRPr="00C33F95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кабинет </w:t>
      </w:r>
      <w:proofErr w:type="spellStart"/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логопункта</w:t>
      </w:r>
      <w:proofErr w:type="spellEnd"/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, Центра сопровождения ребенка с ОВЗ – 1 </w:t>
      </w:r>
    </w:p>
    <w:p w:rsidR="00EA0B5E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 </w:t>
      </w:r>
    </w:p>
    <w:p w:rsidR="000421BF" w:rsidRDefault="000421BF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Развивающая предметно-пространственная среда 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в групповых помещениях </w:t>
      </w: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отвечает требованиям </w:t>
      </w:r>
      <w:proofErr w:type="spellStart"/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полифункциональности</w:t>
      </w:r>
      <w:proofErr w:type="spellEnd"/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, </w:t>
      </w:r>
      <w:proofErr w:type="spellStart"/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трансформируемости</w:t>
      </w:r>
      <w:proofErr w:type="spellEnd"/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, насыщенности, вариативности и доступности.</w:t>
      </w:r>
    </w:p>
    <w:p w:rsidR="00C26F0A" w:rsidRDefault="00EA0B5E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В групповых помещениях имеется все необходимое  оборудование для организации как присмотра и ухода за детьми, так и для организации педагогического процесса и реализации образовательных программ дошкольного образования. Группы оборудованы мебелью для детей (столы, кровати, игровая мебель, шкафчики в раздевалке и т.д.), имеются также шкафы для хранения воспитателями методических пособий и атрибутов для организации непрерывной образовательной деятельности. </w:t>
      </w:r>
      <w:r w:rsidR="000421BF"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При создании развивающей предметно-пространственной среды воспитатели учитывают возрастные, индивидуальные особенности детей своей группы, а также требования Федерального государственного образовательного стандарта дошкольного образования.</w:t>
      </w:r>
    </w:p>
    <w:p w:rsidR="000421BF" w:rsidRDefault="000421BF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В части групп интерактивные доски и комплекты оборудования для работы с информационно-коммуникационными технологиями (ноутбук, проектор).</w:t>
      </w:r>
    </w:p>
    <w:p w:rsidR="000421BF" w:rsidRPr="00C33F95" w:rsidRDefault="000421BF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В 2019 году все группы оснащены расходными материалами для организации продуктивной деятельности детей (краски, пластилин, картон и бумага, клей, и прочее)</w:t>
      </w:r>
    </w:p>
    <w:p w:rsidR="000421BF" w:rsidRDefault="000421BF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0421BF" w:rsidRDefault="000421BF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В группах компенсирующей направленности имеются кабинеты учителей-логопедов, оснащенные всем необходимым для организации и проведения коррекционной работы с детьми. Во всех кабинетах имеются стол для специалиста, столы для детей, зеркало, шкафы для методических пособий и материалов. У всех логопедов имеется подборка игр и упражнений, направленных на развитие всех компонентов речи, а также речевого дыхания, мелкой моторики.</w:t>
      </w:r>
    </w:p>
    <w:p w:rsidR="000421BF" w:rsidRDefault="000421BF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В детском саду оборудован кабинет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логопункта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 и Центра сопровождения ребенка с ОВЗ и его семьи. Специалистами создана подборка дидактических игр, игрушек, методических материалов для работы с детьми, посещающими Центр и логопедический пункт. Имеется необходимая мебель (шкаф, стол для педагогов, детская мебель).</w:t>
      </w:r>
    </w:p>
    <w:p w:rsidR="000421BF" w:rsidRDefault="000421BF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Кабинет педагога-психолога оборудован всем необходимым для организации работы с детьми как индивидуальной, так и групповой. Имеется стол для педагога, детский стол, методические шкафы. Кроме того в распоряжении педагога-психолога имеется ноутбук со специальным программным обеспечением, позволяющим проводить диагностику развития детей.</w:t>
      </w:r>
      <w:r w:rsidR="00F92AF9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Активно используется в работе с детьми игровая мобильная песочница. Кроме того имеются дидактические игры, различные игрушки и прочие материалы, необходимые педагогу-психологу в работе с детьми. В том числе с детьми с ОВЗ.</w:t>
      </w:r>
    </w:p>
    <w:p w:rsidR="00F92AF9" w:rsidRDefault="00F92AF9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Музыкальный зал оборудован также необходимой </w:t>
      </w:r>
      <w:proofErr w:type="gramStart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мебелью</w:t>
      </w:r>
      <w:proofErr w:type="gramEnd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 как для педагогов, так и для детей, имеются наборы музыкальных инструментов, а также набор шумовых инструментов. Имеется электронное пианино с функцией записи. Музыкальный зал оборудован проектором и выдвигающимся экраном, ноутбуком, музыкальным центром и системой «звук вокруг».</w:t>
      </w:r>
    </w:p>
    <w:p w:rsidR="00F92AF9" w:rsidRDefault="00F92AF9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F92AF9" w:rsidRDefault="00F92AF9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В спортивном зале проведены ремонтные работы по замене напольного покрытия – специальный спортивный линолеум. Также в зале оформлена футбольная разметка для организации соревнований по мини-футболу. Имеются переносные футбольные ворота и комплект мячей. </w:t>
      </w:r>
      <w:proofErr w:type="gramStart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Также зал оснащен спортивным оборудованием для организации физкультурных занятий с детьми как в помещении (мячи, гантели, скакалки, обручи, шведская стенка, гимнастические скамейки, гимнастические коврики, баскетбольные кольца, и другое оборудование) и на улице (лыжи, мячи, бадминтон, конусы и т.д.).</w:t>
      </w:r>
      <w:proofErr w:type="gramEnd"/>
    </w:p>
    <w:p w:rsidR="00F92AF9" w:rsidRDefault="00F92AF9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В кабинетах управленческого звена имеется все необходимое для организации работы: комплекты мебели, компьютеры, принтеры, расходные материалы. </w:t>
      </w:r>
    </w:p>
    <w:p w:rsidR="00F92AF9" w:rsidRDefault="00F92AF9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В методическом кабинете имеется также компьютер, принтер, необходимая мебель. Комплект методической литературы обеспечивает информационно-библиотечное сопровождение реализации образовательных программ дошкольного образования, разработанных в детском саду.</w:t>
      </w:r>
    </w:p>
    <w:p w:rsidR="00CF25AE" w:rsidRDefault="00CF25AE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CF25AE" w:rsidRDefault="00CF25AE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На территории детского сада оборудованы прогулочные площадки для всех групп, имеется спортивная площадка,  а также специально выделенная территория для организации обучения детей основам ПДД. </w:t>
      </w:r>
    </w:p>
    <w:p w:rsidR="00CF25AE" w:rsidRDefault="00CF25AE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В 2019 году установлены мнемосхемы для маломобильных групп населения (слабовидящих и слабослышащих), также приобретены и установлены бегущие информационные </w:t>
      </w:r>
      <w:proofErr w:type="gramStart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строки</w:t>
      </w:r>
      <w:proofErr w:type="gramEnd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 как на улице, так и в помещении ГБДОУ. </w:t>
      </w:r>
    </w:p>
    <w:p w:rsidR="00CF25AE" w:rsidRDefault="00CF25AE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Ведется постоянная работа по оформлению на территории клумб, цветников и розария, высаживаются кустарники и деревья. В летний период действует мини-огород с теплицей, в котором детьми совместно с педагогами  ведутся посадки овощей и цветов. </w:t>
      </w:r>
    </w:p>
    <w:p w:rsidR="002B230B" w:rsidRDefault="002B230B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C26F0A" w:rsidRPr="00C33F95" w:rsidRDefault="00C26F0A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Организованная в ГБДОУ развивающая предметно-пространственная среда инициирует познавательную и творческую активность детей, 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2B230B" w:rsidRDefault="00CF25AE" w:rsidP="00CF25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В целом моно утверждать, что в детском саду создана развивающая предметно-пространственная среда, направленная на всесторонне развитие каждого воспитанника, учитывающая возрастные особенности детей, в том числе и детей с ОВЗ.</w:t>
      </w:r>
    </w:p>
    <w:p w:rsidR="002B230B" w:rsidRDefault="002B230B" w:rsidP="004955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5581" w:rsidRPr="00C33F95" w:rsidRDefault="00DB7BAD" w:rsidP="004955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3.4 </w:t>
      </w:r>
      <w:r w:rsidR="00495581" w:rsidRPr="00C33F95">
        <w:rPr>
          <w:rFonts w:ascii="Times New Roman" w:hAnsi="Times New Roman" w:cs="Times New Roman"/>
          <w:b/>
          <w:sz w:val="24"/>
          <w:szCs w:val="24"/>
        </w:rPr>
        <w:t>Отчет  о</w:t>
      </w:r>
      <w:r w:rsidR="00495581" w:rsidRPr="00C33F95">
        <w:rPr>
          <w:rFonts w:ascii="Times New Roman" w:eastAsia="Calibri" w:hAnsi="Times New Roman" w:cs="Times New Roman"/>
          <w:b/>
          <w:sz w:val="24"/>
          <w:szCs w:val="24"/>
        </w:rPr>
        <w:t xml:space="preserve"> финансовой - хозяйственной  деятельностиза первое полугодие 201</w:t>
      </w:r>
      <w:r w:rsidR="00C26F0A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495581" w:rsidRPr="00C33F95">
        <w:rPr>
          <w:rFonts w:ascii="Times New Roman" w:eastAsia="Calibri" w:hAnsi="Times New Roman" w:cs="Times New Roman"/>
          <w:b/>
          <w:sz w:val="24"/>
          <w:szCs w:val="24"/>
        </w:rPr>
        <w:t xml:space="preserve"> года</w:t>
      </w:r>
    </w:p>
    <w:p w:rsidR="00495581" w:rsidRPr="00C33F95" w:rsidRDefault="00495581" w:rsidP="004955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840"/>
        <w:gridCol w:w="2083"/>
      </w:tblGrid>
      <w:tr w:rsidR="00495581" w:rsidRPr="00C26F0A" w:rsidTr="007F7E7E"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495581" w:rsidRPr="005B1941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5B194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№ </w:t>
            </w:r>
            <w:proofErr w:type="gramStart"/>
            <w:r w:rsidRPr="005B194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</w:t>
            </w:r>
            <w:proofErr w:type="gramEnd"/>
            <w:r w:rsidRPr="005B194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/п</w:t>
            </w:r>
          </w:p>
        </w:tc>
        <w:tc>
          <w:tcPr>
            <w:tcW w:w="6840" w:type="dxa"/>
            <w:tcBorders>
              <w:bottom w:val="single" w:sz="4" w:space="0" w:color="auto"/>
            </w:tcBorders>
            <w:shd w:val="clear" w:color="auto" w:fill="auto"/>
          </w:tcPr>
          <w:p w:rsidR="00495581" w:rsidRPr="005B1941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B19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 товаров  (работ, услуг)</w:t>
            </w:r>
          </w:p>
        </w:tc>
        <w:tc>
          <w:tcPr>
            <w:tcW w:w="2083" w:type="dxa"/>
            <w:tcBorders>
              <w:bottom w:val="single" w:sz="4" w:space="0" w:color="auto"/>
            </w:tcBorders>
            <w:shd w:val="clear" w:color="auto" w:fill="auto"/>
          </w:tcPr>
          <w:p w:rsidR="00495581" w:rsidRPr="005B1941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B19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Сумма ГК</w:t>
            </w:r>
          </w:p>
          <w:p w:rsidR="00495581" w:rsidRPr="005B1941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5B19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(договора)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5B1941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</w:tcPr>
          <w:p w:rsidR="00495581" w:rsidRPr="005B1941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B194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Оказание  услуг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5B1941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1598" w:rsidRPr="00C26F0A" w:rsidTr="00E92D45">
        <w:tc>
          <w:tcPr>
            <w:tcW w:w="648" w:type="dxa"/>
            <w:shd w:val="clear" w:color="auto" w:fill="auto"/>
          </w:tcPr>
          <w:p w:rsidR="008C1598" w:rsidRPr="005B1941" w:rsidRDefault="0093740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0" w:type="dxa"/>
            <w:shd w:val="clear" w:color="auto" w:fill="auto"/>
          </w:tcPr>
          <w:p w:rsidR="008C1598" w:rsidRPr="0093740E" w:rsidRDefault="008C1598" w:rsidP="008C15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организации вывоза и передаче на размещение на объектах размещения отходов производства и потребления</w:t>
            </w:r>
            <w:r w:rsidR="0093740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="0093740E" w:rsidRPr="009374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 w:rsidR="0093740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="009374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класса опасности.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8C1598" w:rsidRPr="005B1941" w:rsidRDefault="004F1692" w:rsidP="00E92D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184 185,90</w:t>
            </w:r>
          </w:p>
        </w:tc>
      </w:tr>
      <w:tr w:rsidR="008C1598" w:rsidRPr="00C26F0A" w:rsidTr="00E92D45">
        <w:tc>
          <w:tcPr>
            <w:tcW w:w="648" w:type="dxa"/>
            <w:shd w:val="clear" w:color="auto" w:fill="auto"/>
          </w:tcPr>
          <w:p w:rsidR="008C1598" w:rsidRPr="005B1941" w:rsidRDefault="0093740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0" w:type="dxa"/>
            <w:shd w:val="clear" w:color="auto" w:fill="auto"/>
          </w:tcPr>
          <w:p w:rsidR="008C1598" w:rsidRPr="008C1598" w:rsidRDefault="0093740E" w:rsidP="008C15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техническому обслуживанию систем вентиляции и технологического оборудования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8C1598" w:rsidRPr="005B1941" w:rsidRDefault="0093740E" w:rsidP="00E92D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372 545,56</w:t>
            </w:r>
          </w:p>
        </w:tc>
      </w:tr>
      <w:tr w:rsidR="008C1598" w:rsidRPr="00C26F0A" w:rsidTr="00E92D45">
        <w:tc>
          <w:tcPr>
            <w:tcW w:w="648" w:type="dxa"/>
            <w:shd w:val="clear" w:color="auto" w:fill="auto"/>
          </w:tcPr>
          <w:p w:rsidR="008C1598" w:rsidRPr="005B1941" w:rsidRDefault="0093740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0" w:type="dxa"/>
            <w:shd w:val="clear" w:color="auto" w:fill="auto"/>
          </w:tcPr>
          <w:p w:rsidR="008C1598" w:rsidRPr="008C1598" w:rsidRDefault="0093740E" w:rsidP="008C15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проведению периодического медицинского осмотра сотрудников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8C1598" w:rsidRPr="005B1941" w:rsidRDefault="0093740E" w:rsidP="00E92D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149 600,00</w:t>
            </w:r>
          </w:p>
        </w:tc>
      </w:tr>
      <w:tr w:rsidR="008C1598" w:rsidRPr="00C26F0A" w:rsidTr="00E92D45">
        <w:tc>
          <w:tcPr>
            <w:tcW w:w="648" w:type="dxa"/>
            <w:shd w:val="clear" w:color="auto" w:fill="auto"/>
          </w:tcPr>
          <w:p w:rsidR="008C1598" w:rsidRPr="005B1941" w:rsidRDefault="0093740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0" w:type="dxa"/>
            <w:shd w:val="clear" w:color="auto" w:fill="auto"/>
          </w:tcPr>
          <w:p w:rsidR="008C1598" w:rsidRPr="008C1598" w:rsidRDefault="0093740E" w:rsidP="0093740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 измерению сопротивления  изоляции электрических сетей в 2019 и  2020 гг.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8C1598" w:rsidRPr="005B1941" w:rsidRDefault="0093740E" w:rsidP="00E92D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42 934,53</w:t>
            </w:r>
          </w:p>
        </w:tc>
      </w:tr>
      <w:tr w:rsidR="008C1598" w:rsidRPr="00C26F0A" w:rsidTr="00E92D45">
        <w:tc>
          <w:tcPr>
            <w:tcW w:w="648" w:type="dxa"/>
            <w:shd w:val="clear" w:color="auto" w:fill="auto"/>
          </w:tcPr>
          <w:p w:rsidR="008C1598" w:rsidRPr="005B1941" w:rsidRDefault="0093740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0" w:type="dxa"/>
            <w:shd w:val="clear" w:color="auto" w:fill="auto"/>
          </w:tcPr>
          <w:p w:rsidR="008C1598" w:rsidRPr="008C1598" w:rsidRDefault="0093740E" w:rsidP="008C15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аварийному и техническому обслуживанию инженерных сетей (центрального отопления, холодного и горячего водоснабжения и канализации)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8C1598" w:rsidRPr="005B1941" w:rsidRDefault="0093740E" w:rsidP="00E92D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76 028,04</w:t>
            </w:r>
          </w:p>
        </w:tc>
      </w:tr>
      <w:tr w:rsidR="0093740E" w:rsidRPr="00C26F0A" w:rsidTr="00E92D45">
        <w:tc>
          <w:tcPr>
            <w:tcW w:w="648" w:type="dxa"/>
            <w:shd w:val="clear" w:color="auto" w:fill="auto"/>
          </w:tcPr>
          <w:p w:rsidR="0093740E" w:rsidRPr="005B1941" w:rsidRDefault="0093740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40" w:type="dxa"/>
            <w:shd w:val="clear" w:color="auto" w:fill="auto"/>
          </w:tcPr>
          <w:p w:rsidR="0093740E" w:rsidRPr="008C1598" w:rsidRDefault="0093740E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техническому обслуживанию комплексных систем обеспечения безопасности  (КСОБ)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93740E" w:rsidRPr="005B1941" w:rsidRDefault="00B7257C" w:rsidP="00E92D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410 185,67</w:t>
            </w:r>
          </w:p>
        </w:tc>
      </w:tr>
      <w:tr w:rsidR="008C1598" w:rsidRPr="00C26F0A" w:rsidTr="00E92D45">
        <w:tc>
          <w:tcPr>
            <w:tcW w:w="648" w:type="dxa"/>
            <w:shd w:val="clear" w:color="auto" w:fill="auto"/>
          </w:tcPr>
          <w:p w:rsidR="008C1598" w:rsidRPr="005B1941" w:rsidRDefault="0093740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40" w:type="dxa"/>
            <w:shd w:val="clear" w:color="auto" w:fill="auto"/>
          </w:tcPr>
          <w:p w:rsidR="008C1598" w:rsidRPr="008C1598" w:rsidRDefault="0093740E" w:rsidP="008C15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вывозу и передаче на размещение крупногабаритного мусора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8C1598" w:rsidRPr="005B1941" w:rsidRDefault="0093740E" w:rsidP="00E92D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41 343,90</w:t>
            </w:r>
          </w:p>
        </w:tc>
      </w:tr>
      <w:tr w:rsidR="008C1598" w:rsidRPr="00C26F0A" w:rsidTr="00E92D45">
        <w:tc>
          <w:tcPr>
            <w:tcW w:w="648" w:type="dxa"/>
            <w:shd w:val="clear" w:color="auto" w:fill="auto"/>
          </w:tcPr>
          <w:p w:rsidR="008C1598" w:rsidRPr="005B1941" w:rsidRDefault="0093740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40" w:type="dxa"/>
            <w:shd w:val="clear" w:color="auto" w:fill="auto"/>
          </w:tcPr>
          <w:p w:rsidR="008C1598" w:rsidRPr="0093740E" w:rsidRDefault="00711623" w:rsidP="009374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услуг по проведению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поверки датчиков системы контроля загазованности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газифицированных помещениях «Кристалл-2»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8C1598" w:rsidRPr="005B1941" w:rsidRDefault="00711623" w:rsidP="00E92D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7 900,00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5B1941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страхованию от чрезвычайных ситуаций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5 000,00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перезарядке огнетушителей с заменой запчастей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7 984,02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 по разработке раздела ПСД «Мероприятия по обеспечению пожарной безопасности»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160 587,31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выполнению работ по текущему ремонту помещений № 8, 10, 11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1 454 256,56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услуг по поставке хлеба и хлебобулочных изделий 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307 036,44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техническому и аварийному обслуживанию инженерных сетей (центрального отопления, холодного и горячего водоснабжения и канализации)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6 335,67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периодической проверке технического состояния и очистке дымоходов (газоходов) и вентиляционных каналов в газифицированных помещениях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63 572,92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техническому обслуживанию газовых и ресторанных плит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16 413,16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услуг по техническому обслуживанию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весоизмерительного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оборудования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14 343,67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услуг по комплексной поставке продуктов питания для организации питания  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10 241 456,57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поставке овощей, яблок, мяса, рыбопродуктов и бакалеи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5 539 733,80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поставке соков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1 074 471,90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невооруженной физической охране и обеспечению контрольно-пропускного режима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1 816 395,20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обеспечению функционирования каналов связи и элементов передачи ЦАСПИ для передачи тревожных извещений о проходящих (возникающих) на объектах пожарах и ЧС в подразделения пожарной охраны АПС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78 000,00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услуг по предоставлению доступа сети Интернет 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37 098,24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связи проводного радиовещания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1 584,00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услуг по обслуживанию системы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противопожарного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водоснабжению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16 074,12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техническому и аварийному обслуживанию наружного газопровода газового оборудования здания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7 530,00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аварийному и техническому обслуживанию электрических сетей и электрооборудования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69 300,00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28 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услуг по передаче «тревожных сообщений» от кнопок тревожной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сигнализации объектов учреждения Фрунзенского района Санкт-Петербурга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пульт централизованного наблюдения Исполнителя с последующей передачей на автоматизированные рабочие места соответствующего подразделения полиции 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82 800,00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техническому обслуживанию узла учета тепловой энергии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44 892,00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по проведению дезинсекции и дератизации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7 687,92</w:t>
            </w:r>
          </w:p>
        </w:tc>
      </w:tr>
      <w:tr w:rsidR="004F1692" w:rsidRPr="00C26F0A" w:rsidTr="00E92D45">
        <w:tc>
          <w:tcPr>
            <w:tcW w:w="648" w:type="dxa"/>
            <w:shd w:val="clear" w:color="auto" w:fill="auto"/>
          </w:tcPr>
          <w:p w:rsidR="004F1692" w:rsidRPr="0093740E" w:rsidRDefault="004F1692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31 </w:t>
            </w:r>
          </w:p>
        </w:tc>
        <w:tc>
          <w:tcPr>
            <w:tcW w:w="6840" w:type="dxa"/>
            <w:shd w:val="clear" w:color="auto" w:fill="auto"/>
          </w:tcPr>
          <w:p w:rsidR="004F1692" w:rsidRPr="0093740E" w:rsidRDefault="004F1692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телефонной связи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F1692" w:rsidRPr="0093740E" w:rsidRDefault="004F1692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12 748,80</w:t>
            </w:r>
          </w:p>
        </w:tc>
      </w:tr>
      <w:tr w:rsidR="00E92D45" w:rsidRPr="00C26F0A" w:rsidTr="00E92D45">
        <w:tc>
          <w:tcPr>
            <w:tcW w:w="648" w:type="dxa"/>
            <w:shd w:val="clear" w:color="auto" w:fill="auto"/>
          </w:tcPr>
          <w:p w:rsidR="00E92D45" w:rsidRPr="0093740E" w:rsidRDefault="00B7257C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840" w:type="dxa"/>
            <w:shd w:val="clear" w:color="auto" w:fill="auto"/>
          </w:tcPr>
          <w:p w:rsidR="00E92D45" w:rsidRPr="0093740E" w:rsidRDefault="004F1692" w:rsidP="009374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услуг по передаче неисключительных прав на использование лицензионного программного обеспечения 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E92D45" w:rsidRPr="0093740E" w:rsidRDefault="004F1692" w:rsidP="004F16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8 651,52</w:t>
            </w:r>
          </w:p>
        </w:tc>
      </w:tr>
      <w:tr w:rsidR="00E92D45" w:rsidRPr="00C26F0A" w:rsidTr="00E92D45">
        <w:tc>
          <w:tcPr>
            <w:tcW w:w="648" w:type="dxa"/>
            <w:shd w:val="clear" w:color="auto" w:fill="auto"/>
          </w:tcPr>
          <w:p w:rsidR="00E92D45" w:rsidRPr="0093740E" w:rsidRDefault="00B7257C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840" w:type="dxa"/>
            <w:shd w:val="clear" w:color="auto" w:fill="auto"/>
          </w:tcPr>
          <w:p w:rsidR="00E92D45" w:rsidRPr="0093740E" w:rsidRDefault="004F1692" w:rsidP="009374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услуг по техническому обслуживанию систем учета расхода газа и контроля загазованности в газифицированных помещениях 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E92D45" w:rsidRPr="0093740E" w:rsidRDefault="004F1692" w:rsidP="00E92D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15 432,72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93740E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</w:tcPr>
          <w:p w:rsidR="00495581" w:rsidRPr="0093740E" w:rsidRDefault="00711623" w:rsidP="00711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Поставка товаров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93740E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93740E" w:rsidRDefault="00711623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0" w:type="dxa"/>
            <w:shd w:val="clear" w:color="auto" w:fill="auto"/>
          </w:tcPr>
          <w:p w:rsidR="00495581" w:rsidRPr="0093740E" w:rsidRDefault="00711623" w:rsidP="009374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Поставка запчастей к технологическому оборудованию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93740E" w:rsidRDefault="00711623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6 104,84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93740E" w:rsidRDefault="00711623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0" w:type="dxa"/>
            <w:shd w:val="clear" w:color="auto" w:fill="auto"/>
          </w:tcPr>
          <w:p w:rsidR="00495581" w:rsidRPr="0093740E" w:rsidRDefault="00711623" w:rsidP="009374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Поставка бумаги для записей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93740E" w:rsidRDefault="00711623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873,60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93740E" w:rsidRDefault="00711623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0" w:type="dxa"/>
            <w:shd w:val="clear" w:color="auto" w:fill="auto"/>
          </w:tcPr>
          <w:p w:rsidR="00495581" w:rsidRPr="0093740E" w:rsidRDefault="00711623" w:rsidP="009374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Поставка туалетной бумаги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93740E" w:rsidRDefault="00711623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2 406,90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93740E" w:rsidRDefault="00711623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0" w:type="dxa"/>
            <w:shd w:val="clear" w:color="auto" w:fill="auto"/>
          </w:tcPr>
          <w:p w:rsidR="00495581" w:rsidRPr="0093740E" w:rsidRDefault="00711623" w:rsidP="009374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Поставка диэлектрических ковриков, бот и перчаток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93740E" w:rsidRDefault="00711623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5 000,00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93740E" w:rsidRDefault="00711623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0" w:type="dxa"/>
            <w:shd w:val="clear" w:color="auto" w:fill="auto"/>
          </w:tcPr>
          <w:p w:rsidR="00495581" w:rsidRPr="0093740E" w:rsidRDefault="00711623" w:rsidP="009374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Поставка моющих и дезинфицирующих средств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93740E" w:rsidRDefault="00711623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50 812,17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93740E" w:rsidRDefault="00711623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40" w:type="dxa"/>
            <w:shd w:val="clear" w:color="auto" w:fill="auto"/>
          </w:tcPr>
          <w:p w:rsidR="00495581" w:rsidRPr="0093740E" w:rsidRDefault="00711623" w:rsidP="009374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Поставка бумаги офисной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93740E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28 020,39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93740E" w:rsidRDefault="00711623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40" w:type="dxa"/>
            <w:shd w:val="clear" w:color="auto" w:fill="auto"/>
          </w:tcPr>
          <w:p w:rsidR="00495581" w:rsidRPr="0093740E" w:rsidRDefault="0086231E" w:rsidP="009374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Поставка дезинфицирующих средств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93740E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11 659,24</w:t>
            </w:r>
          </w:p>
        </w:tc>
      </w:tr>
    </w:tbl>
    <w:p w:rsidR="004722D2" w:rsidRPr="00C33F95" w:rsidRDefault="004722D2" w:rsidP="0049558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95581" w:rsidRPr="00C33F95" w:rsidRDefault="00495581" w:rsidP="004955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3F95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C33F95">
        <w:rPr>
          <w:rFonts w:ascii="Times New Roman" w:hAnsi="Times New Roman" w:cs="Times New Roman"/>
          <w:b/>
          <w:sz w:val="24"/>
          <w:szCs w:val="24"/>
        </w:rPr>
        <w:t xml:space="preserve">тчет </w:t>
      </w:r>
      <w:r w:rsidRPr="00C33F95">
        <w:rPr>
          <w:rFonts w:ascii="Times New Roman" w:eastAsia="Calibri" w:hAnsi="Times New Roman" w:cs="Times New Roman"/>
          <w:b/>
          <w:sz w:val="24"/>
          <w:szCs w:val="24"/>
        </w:rPr>
        <w:t>финансовой - хозяйственной  деятельности</w:t>
      </w:r>
    </w:p>
    <w:p w:rsidR="00495581" w:rsidRPr="00C33F95" w:rsidRDefault="00495581" w:rsidP="004955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3F95">
        <w:rPr>
          <w:rFonts w:ascii="Times New Roman" w:eastAsia="Calibri" w:hAnsi="Times New Roman" w:cs="Times New Roman"/>
          <w:b/>
          <w:sz w:val="24"/>
          <w:szCs w:val="24"/>
        </w:rPr>
        <w:t>за второе полугодие 201</w:t>
      </w:r>
      <w:r w:rsidR="00C26F0A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C33F95">
        <w:rPr>
          <w:rFonts w:ascii="Times New Roman" w:eastAsia="Calibri" w:hAnsi="Times New Roman" w:cs="Times New Roman"/>
          <w:b/>
          <w:sz w:val="24"/>
          <w:szCs w:val="24"/>
        </w:rPr>
        <w:t xml:space="preserve"> года</w:t>
      </w:r>
    </w:p>
    <w:p w:rsidR="00495581" w:rsidRPr="00C33F95" w:rsidRDefault="00495581" w:rsidP="004955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840"/>
        <w:gridCol w:w="2083"/>
      </w:tblGrid>
      <w:tr w:rsidR="00495581" w:rsidRPr="00C26F0A" w:rsidTr="007F7E7E"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1162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№ </w:t>
            </w:r>
            <w:proofErr w:type="gramStart"/>
            <w:r w:rsidRPr="0071162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</w:t>
            </w:r>
            <w:proofErr w:type="gramEnd"/>
            <w:r w:rsidRPr="0071162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/п</w:t>
            </w:r>
          </w:p>
        </w:tc>
        <w:tc>
          <w:tcPr>
            <w:tcW w:w="68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 товаров  (работ, услуг)</w:t>
            </w:r>
          </w:p>
        </w:tc>
        <w:tc>
          <w:tcPr>
            <w:tcW w:w="2083" w:type="dxa"/>
            <w:tcBorders>
              <w:bottom w:val="single" w:sz="4" w:space="0" w:color="auto"/>
            </w:tcBorders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Сумма ГК</w:t>
            </w:r>
          </w:p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7116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(договора)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</w:tcPr>
          <w:p w:rsidR="00495581" w:rsidRPr="00711623" w:rsidRDefault="00711623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Оказание  услуг</w:t>
            </w:r>
          </w:p>
        </w:tc>
        <w:tc>
          <w:tcPr>
            <w:tcW w:w="2083" w:type="dxa"/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0" w:type="dxa"/>
            <w:shd w:val="clear" w:color="auto" w:fill="auto"/>
          </w:tcPr>
          <w:p w:rsidR="00495581" w:rsidRPr="00711623" w:rsidRDefault="00C305DA" w:rsidP="00495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86231E">
              <w:rPr>
                <w:rFonts w:ascii="Times New Roman" w:eastAsia="Calibri" w:hAnsi="Times New Roman" w:cs="Times New Roman"/>
                <w:sz w:val="24"/>
                <w:szCs w:val="24"/>
              </w:rPr>
              <w:t>казание услуг по вывозу и утилизации люминесцентных ламп</w:t>
            </w:r>
          </w:p>
        </w:tc>
        <w:tc>
          <w:tcPr>
            <w:tcW w:w="2083" w:type="dxa"/>
            <w:shd w:val="clear" w:color="auto" w:fill="auto"/>
          </w:tcPr>
          <w:p w:rsidR="00495581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1 750,66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0" w:type="dxa"/>
            <w:shd w:val="clear" w:color="auto" w:fill="auto"/>
          </w:tcPr>
          <w:p w:rsidR="00495581" w:rsidRPr="00711623" w:rsidRDefault="0086231E" w:rsidP="00495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услуг по замене напольного покрытия в спортзале </w:t>
            </w:r>
          </w:p>
        </w:tc>
        <w:tc>
          <w:tcPr>
            <w:tcW w:w="2083" w:type="dxa"/>
            <w:shd w:val="clear" w:color="auto" w:fill="auto"/>
          </w:tcPr>
          <w:p w:rsidR="00495581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257 961,08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</w:tcPr>
          <w:p w:rsidR="00495581" w:rsidRPr="00711623" w:rsidRDefault="00711623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Поставка товаров</w:t>
            </w:r>
          </w:p>
        </w:tc>
        <w:tc>
          <w:tcPr>
            <w:tcW w:w="2083" w:type="dxa"/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6231E" w:rsidRPr="00C26F0A" w:rsidTr="007F7E7E">
        <w:tc>
          <w:tcPr>
            <w:tcW w:w="648" w:type="dxa"/>
            <w:shd w:val="clear" w:color="auto" w:fill="auto"/>
          </w:tcPr>
          <w:p w:rsidR="0086231E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0" w:type="dxa"/>
            <w:shd w:val="clear" w:color="auto" w:fill="auto"/>
          </w:tcPr>
          <w:p w:rsidR="0086231E" w:rsidRPr="0093740E" w:rsidRDefault="0086231E" w:rsidP="00EA0B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Поставка кистей художественных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86231E" w:rsidRPr="0093740E" w:rsidRDefault="0086231E" w:rsidP="00EA0B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3 423,32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0" w:type="dxa"/>
            <w:shd w:val="clear" w:color="auto" w:fill="auto"/>
          </w:tcPr>
          <w:p w:rsidR="00495581" w:rsidRPr="00711623" w:rsidRDefault="0086231E" w:rsidP="00495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Поставка мягкого инвентаря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22 967,42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0" w:type="dxa"/>
            <w:shd w:val="clear" w:color="auto" w:fill="auto"/>
          </w:tcPr>
          <w:p w:rsidR="00495581" w:rsidRPr="00711623" w:rsidRDefault="0086231E" w:rsidP="00495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Поставка мягкого инвентаря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24 653,46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0" w:type="dxa"/>
            <w:shd w:val="clear" w:color="auto" w:fill="auto"/>
          </w:tcPr>
          <w:p w:rsidR="00495581" w:rsidRPr="00711623" w:rsidRDefault="0086231E" w:rsidP="008623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Поставка тактильных табличек и мнемосхем для создания доступной среды для детей-инвалидов 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240 252,50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0" w:type="dxa"/>
            <w:shd w:val="clear" w:color="auto" w:fill="auto"/>
          </w:tcPr>
          <w:p w:rsidR="00495581" w:rsidRPr="00711623" w:rsidRDefault="0086231E" w:rsidP="00495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Поставка канцелярских товаров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109 309,30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40" w:type="dxa"/>
            <w:shd w:val="clear" w:color="auto" w:fill="auto"/>
          </w:tcPr>
          <w:p w:rsidR="00495581" w:rsidRPr="00711623" w:rsidRDefault="0086231E" w:rsidP="00495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Поставка картона 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13 466,68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40" w:type="dxa"/>
            <w:shd w:val="clear" w:color="auto" w:fill="auto"/>
          </w:tcPr>
          <w:p w:rsidR="00495581" w:rsidRPr="00711623" w:rsidRDefault="0086231E" w:rsidP="00495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Поставка оборудования для маломобильных групп населения 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98 930,34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40" w:type="dxa"/>
            <w:shd w:val="clear" w:color="auto" w:fill="auto"/>
          </w:tcPr>
          <w:p w:rsidR="00495581" w:rsidRPr="00711623" w:rsidRDefault="0086231E" w:rsidP="00495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Поставка оборудования для маломобильных групп населения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31 508,34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40" w:type="dxa"/>
            <w:shd w:val="clear" w:color="auto" w:fill="auto"/>
          </w:tcPr>
          <w:p w:rsidR="00495581" w:rsidRPr="00711623" w:rsidRDefault="0086231E" w:rsidP="00495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Поставка музыкальных инструментов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5 316,68</w:t>
            </w:r>
          </w:p>
        </w:tc>
      </w:tr>
      <w:tr w:rsidR="00495581" w:rsidRPr="00C26F0A" w:rsidTr="007F7E7E">
        <w:tc>
          <w:tcPr>
            <w:tcW w:w="648" w:type="dxa"/>
            <w:shd w:val="clear" w:color="auto" w:fill="auto"/>
          </w:tcPr>
          <w:p w:rsidR="00495581" w:rsidRPr="00711623" w:rsidRDefault="00495581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62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40" w:type="dxa"/>
            <w:shd w:val="clear" w:color="auto" w:fill="auto"/>
          </w:tcPr>
          <w:p w:rsidR="00495581" w:rsidRPr="00711623" w:rsidRDefault="0086231E" w:rsidP="00495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Поставка оборудования для маломобильных групп населения 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495581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38 880,00</w:t>
            </w:r>
          </w:p>
        </w:tc>
      </w:tr>
      <w:tr w:rsidR="0086231E" w:rsidRPr="00C26F0A" w:rsidTr="007F7E7E">
        <w:tc>
          <w:tcPr>
            <w:tcW w:w="648" w:type="dxa"/>
            <w:shd w:val="clear" w:color="auto" w:fill="auto"/>
          </w:tcPr>
          <w:p w:rsidR="0086231E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40" w:type="dxa"/>
            <w:shd w:val="clear" w:color="auto" w:fill="auto"/>
          </w:tcPr>
          <w:p w:rsidR="0086231E" w:rsidRPr="00711623" w:rsidRDefault="0086231E" w:rsidP="00495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Поставка моющих и дезинфицирующих средств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86231E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21 800,00</w:t>
            </w:r>
          </w:p>
        </w:tc>
      </w:tr>
      <w:tr w:rsidR="0086231E" w:rsidRPr="00C26F0A" w:rsidTr="007F7E7E">
        <w:tc>
          <w:tcPr>
            <w:tcW w:w="648" w:type="dxa"/>
            <w:shd w:val="clear" w:color="auto" w:fill="auto"/>
          </w:tcPr>
          <w:p w:rsidR="0086231E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40" w:type="dxa"/>
            <w:shd w:val="clear" w:color="auto" w:fill="auto"/>
          </w:tcPr>
          <w:p w:rsidR="0086231E" w:rsidRPr="00711623" w:rsidRDefault="0086231E" w:rsidP="00495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Поставка мебели деревянной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86231E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118 051,50</w:t>
            </w:r>
          </w:p>
        </w:tc>
      </w:tr>
      <w:tr w:rsidR="0086231E" w:rsidRPr="00C26F0A" w:rsidTr="007F7E7E">
        <w:tc>
          <w:tcPr>
            <w:tcW w:w="648" w:type="dxa"/>
            <w:shd w:val="clear" w:color="auto" w:fill="auto"/>
          </w:tcPr>
          <w:p w:rsidR="0086231E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40" w:type="dxa"/>
            <w:shd w:val="clear" w:color="auto" w:fill="auto"/>
          </w:tcPr>
          <w:p w:rsidR="0086231E" w:rsidRPr="00711623" w:rsidRDefault="0086231E" w:rsidP="00495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Поставка стеллажа с решетчатыми полками 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86231E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14 410,01</w:t>
            </w:r>
          </w:p>
        </w:tc>
      </w:tr>
      <w:tr w:rsidR="0086231E" w:rsidRPr="00C26F0A" w:rsidTr="007F7E7E">
        <w:tc>
          <w:tcPr>
            <w:tcW w:w="648" w:type="dxa"/>
            <w:shd w:val="clear" w:color="auto" w:fill="auto"/>
          </w:tcPr>
          <w:p w:rsidR="0086231E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40" w:type="dxa"/>
            <w:shd w:val="clear" w:color="auto" w:fill="auto"/>
          </w:tcPr>
          <w:p w:rsidR="0086231E" w:rsidRPr="00711623" w:rsidRDefault="0086231E" w:rsidP="00495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Поставка ванны для мойки яиц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86231E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14 850,00</w:t>
            </w:r>
          </w:p>
        </w:tc>
      </w:tr>
      <w:tr w:rsidR="0086231E" w:rsidRPr="00C26F0A" w:rsidTr="007F7E7E">
        <w:tc>
          <w:tcPr>
            <w:tcW w:w="648" w:type="dxa"/>
            <w:shd w:val="clear" w:color="auto" w:fill="auto"/>
          </w:tcPr>
          <w:p w:rsidR="0086231E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40" w:type="dxa"/>
            <w:shd w:val="clear" w:color="auto" w:fill="auto"/>
          </w:tcPr>
          <w:p w:rsidR="0086231E" w:rsidRPr="00711623" w:rsidRDefault="0086231E" w:rsidP="00495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Поставка светильников 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86231E" w:rsidRPr="00711623" w:rsidRDefault="0086231E" w:rsidP="00495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93 338,06</w:t>
            </w:r>
          </w:p>
        </w:tc>
      </w:tr>
    </w:tbl>
    <w:p w:rsidR="00A62B3C" w:rsidRPr="00C33F95" w:rsidRDefault="00A62B3C" w:rsidP="00495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5F4C" w:rsidRPr="00C33F95" w:rsidRDefault="00DB7BAD" w:rsidP="00DB7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ru-RU"/>
        </w:rPr>
        <w:t xml:space="preserve">3.5 </w:t>
      </w:r>
      <w:r w:rsidR="009D6E7E" w:rsidRPr="00C33F95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ru-RU"/>
        </w:rPr>
        <w:t>Обеспечение безопасности образовательного учреждения</w:t>
      </w:r>
    </w:p>
    <w:p w:rsidR="009D5F4C" w:rsidRPr="00C33F95" w:rsidRDefault="009D6E7E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Здание детского сада оборудовано современной пожарно-охранной сигнализацией и тревожной кнопкой, что позволяет оперативно вызвать наряд  охраны в случае чрезвычайной ситуации. Обеспечение условий безопасности в ГБДОУ выполняется согласно локальным нормативно-правовым документам. Имеются планы эвакуации.</w:t>
      </w: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  <w:t>Территория по всему периметру ограждена  забором.</w:t>
      </w:r>
    </w:p>
    <w:p w:rsidR="009D5F4C" w:rsidRPr="00C33F95" w:rsidRDefault="009D6E7E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Прогулочные площадки в удовлетворительном санитарном состоянии и содержании.</w:t>
      </w: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  <w:t>Для обеспечения безопасности  в ГБДОУ имеется Паспорт антитеррористической защищенности;</w:t>
      </w: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  <w:t>- Паспорта комплексной безопасности учреждения в соответствии с требованиями нормативных документов;</w:t>
      </w:r>
    </w:p>
    <w:p w:rsidR="009D5F4C" w:rsidRPr="00C33F95" w:rsidRDefault="009D6E7E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- проводится инструктаж с сотрудниками по повышению антитеррористической безопасности.</w:t>
      </w: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  <w:t>С детьми проводятся беседы, занятия по ОБЖ, развлечения    по соблюдению правил безопасности на дорогах. Проводится  вводный инструктаж с вновь прибывшими сотрудниками, противопожарный инструктаж и инструктаж по мерам электробезопасности.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</w:t>
      </w:r>
    </w:p>
    <w:p w:rsidR="00744175" w:rsidRPr="00C33F95" w:rsidRDefault="00744175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u w:val="single"/>
          <w:lang w:eastAsia="ru-RU"/>
        </w:rPr>
      </w:pPr>
    </w:p>
    <w:p w:rsidR="009F5142" w:rsidRPr="00C33F95" w:rsidRDefault="009D6E7E" w:rsidP="006D4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u w:val="single"/>
          <w:lang w:eastAsia="ru-RU"/>
        </w:rPr>
        <w:t>Вывод:</w:t>
      </w: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 В ГБДОУ соблюдаются правила по охране труда, и обеспечивается безопасность жизнедеятельности воспитанников и сотрудников.</w:t>
      </w:r>
    </w:p>
    <w:p w:rsidR="00C26F0A" w:rsidRDefault="00C26F0A" w:rsidP="00C26F0A">
      <w:pPr>
        <w:spacing w:after="0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p w:rsidR="00C26F0A" w:rsidRPr="00C26F0A" w:rsidRDefault="00C26F0A" w:rsidP="00C26F0A">
      <w:pPr>
        <w:pStyle w:val="aa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/>
          <w:b/>
          <w:color w:val="1B1B1B"/>
          <w:sz w:val="24"/>
          <w:szCs w:val="24"/>
          <w:lang w:eastAsia="ru-RU"/>
        </w:rPr>
      </w:pPr>
      <w:r w:rsidRPr="00C26F0A">
        <w:rPr>
          <w:rFonts w:ascii="Times New Roman" w:eastAsia="Times New Roman" w:hAnsi="Times New Roman"/>
          <w:b/>
          <w:color w:val="1B1B1B"/>
          <w:sz w:val="24"/>
          <w:szCs w:val="24"/>
          <w:lang w:eastAsia="ru-RU"/>
        </w:rPr>
        <w:t>Функционирование внутренней системы оценки качества образования</w:t>
      </w:r>
    </w:p>
    <w:p w:rsidR="00CF25AE" w:rsidRDefault="009D6E7E" w:rsidP="00C26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F95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</w:r>
      <w:r w:rsidR="00CF25AE">
        <w:rPr>
          <w:rFonts w:ascii="Times New Roman" w:hAnsi="Times New Roman" w:cs="Times New Roman"/>
          <w:sz w:val="24"/>
          <w:szCs w:val="24"/>
        </w:rPr>
        <w:t xml:space="preserve">педагогами ГБДОУ дважды в течение учебного года проводится мониторинг индивидуального развития воспитанников, в процессе которого изучаются эмоциональное состояние каждого ребенка, преобладающее настроение в течение дня, освоение различных навыков. </w:t>
      </w:r>
    </w:p>
    <w:p w:rsidR="00CF25AE" w:rsidRDefault="00CF25AE" w:rsidP="00C26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индивидуального мониторинга развития воспитанников проводится диагностика освоения детьми образовательной программы. Данный вид диагностики так</w:t>
      </w:r>
      <w:r w:rsidR="002A1222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е проводится дважды в течение учебного года в начале (начало октября)  и в конце (май)</w:t>
      </w:r>
      <w:r w:rsidR="002A1222">
        <w:rPr>
          <w:rFonts w:ascii="Times New Roman" w:hAnsi="Times New Roman" w:cs="Times New Roman"/>
          <w:sz w:val="24"/>
          <w:szCs w:val="24"/>
        </w:rPr>
        <w:t>.</w:t>
      </w:r>
    </w:p>
    <w:p w:rsidR="002A1222" w:rsidRDefault="002A1222" w:rsidP="00C26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Полученные педагогами на группах результаты сводятся и анализируются.</w:t>
      </w:r>
    </w:p>
    <w:p w:rsidR="00DB7BAD" w:rsidRDefault="00DB7BAD" w:rsidP="00C26F0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222" w:rsidRPr="00DB7BAD" w:rsidRDefault="002A1222" w:rsidP="00DB7B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GoBack"/>
      <w:bookmarkEnd w:id="2"/>
      <w:r w:rsidRPr="00DB7BAD">
        <w:rPr>
          <w:rFonts w:ascii="Times New Roman" w:hAnsi="Times New Roman" w:cs="Times New Roman"/>
          <w:b/>
          <w:sz w:val="24"/>
          <w:szCs w:val="24"/>
        </w:rPr>
        <w:t>Сводные результаты на май 2019 года представлены в диаграммах:</w:t>
      </w:r>
    </w:p>
    <w:p w:rsidR="002A1222" w:rsidRPr="002A1222" w:rsidRDefault="002A1222" w:rsidP="002A1222">
      <w:pPr>
        <w:pStyle w:val="aa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Социально-коммуникативное развитие: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A1222" w:rsidRPr="002A1222" w:rsidRDefault="002A1222" w:rsidP="002A1222">
      <w:pPr>
        <w:pStyle w:val="aa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Познавательное развитие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D14E6" w:rsidRPr="00CD14E6" w:rsidRDefault="00CD14E6" w:rsidP="00EF59BF">
      <w:pPr>
        <w:pStyle w:val="aa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Речевое развитие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F59BF" w:rsidRPr="00EF59BF" w:rsidRDefault="00EF59BF" w:rsidP="00EF59BF">
      <w:pPr>
        <w:pStyle w:val="aa"/>
        <w:numPr>
          <w:ilvl w:val="0"/>
          <w:numId w:val="4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Художественно-эстетическое развитие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55256" w:rsidRPr="00355256" w:rsidRDefault="00355256" w:rsidP="00355256">
      <w:pPr>
        <w:pStyle w:val="aa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Физическое развитие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D76FB" w:rsidRPr="000D76FB" w:rsidRDefault="000D76FB" w:rsidP="000D76FB">
      <w:pPr>
        <w:pStyle w:val="aa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Коррекционная работа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326FC" w:rsidRDefault="00A326FC" w:rsidP="00C26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6F0A" w:rsidRDefault="00C26F0A" w:rsidP="00C26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 проводится анкетирование родителей (законных представителей) воспитанников, направленное на изучение удовлетворенности работой ГБДОУ № 81, итоги представлены ниже:</w:t>
      </w:r>
    </w:p>
    <w:p w:rsidR="00C26F0A" w:rsidRDefault="00C26F0A" w:rsidP="00C26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26F0A" w:rsidTr="00F35AB4">
        <w:trPr>
          <w:jc w:val="center"/>
        </w:trPr>
        <w:tc>
          <w:tcPr>
            <w:tcW w:w="4785" w:type="dxa"/>
          </w:tcPr>
          <w:p w:rsidR="00C26F0A" w:rsidRDefault="00C26F0A" w:rsidP="00F35AB4">
            <w:pPr>
              <w:pStyle w:val="aa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327150"/>
                  <wp:effectExtent l="19050" t="0" r="9525" b="0"/>
                  <wp:docPr id="5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6F0A" w:rsidRDefault="00C26F0A" w:rsidP="00F35AB4">
            <w:pPr>
              <w:pStyle w:val="aa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1276350"/>
                  <wp:effectExtent l="19050" t="0" r="9525" b="0"/>
                  <wp:docPr id="5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F0A" w:rsidTr="00F35AB4">
        <w:trPr>
          <w:jc w:val="center"/>
        </w:trPr>
        <w:tc>
          <w:tcPr>
            <w:tcW w:w="4785" w:type="dxa"/>
          </w:tcPr>
          <w:p w:rsidR="00C26F0A" w:rsidRDefault="00C26F0A" w:rsidP="00F35AB4">
            <w:pPr>
              <w:pStyle w:val="aa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1004" cy="1418524"/>
                  <wp:effectExtent l="19050" t="0" r="0" b="0"/>
                  <wp:docPr id="5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04" cy="1418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6F0A" w:rsidRDefault="00C26F0A" w:rsidP="00F35AB4">
            <w:pPr>
              <w:pStyle w:val="aa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1347189"/>
                  <wp:effectExtent l="19050" t="0" r="9525" b="0"/>
                  <wp:docPr id="5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137" cy="1346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F0A" w:rsidTr="00F35AB4">
        <w:trPr>
          <w:jc w:val="center"/>
        </w:trPr>
        <w:tc>
          <w:tcPr>
            <w:tcW w:w="4785" w:type="dxa"/>
          </w:tcPr>
          <w:p w:rsidR="00C26F0A" w:rsidRDefault="00C26F0A" w:rsidP="00F35AB4">
            <w:pPr>
              <w:pStyle w:val="aa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1375532"/>
                  <wp:effectExtent l="19050" t="0" r="9525" b="0"/>
                  <wp:docPr id="5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748" cy="1376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6F0A" w:rsidRDefault="00C26F0A" w:rsidP="00F35AB4">
            <w:pPr>
              <w:pStyle w:val="aa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9325" cy="1339873"/>
                  <wp:effectExtent l="19050" t="0" r="9525" b="0"/>
                  <wp:docPr id="5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834" cy="134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F0A" w:rsidTr="00F35AB4">
        <w:trPr>
          <w:jc w:val="center"/>
        </w:trPr>
        <w:tc>
          <w:tcPr>
            <w:tcW w:w="4785" w:type="dxa"/>
          </w:tcPr>
          <w:p w:rsidR="00C26F0A" w:rsidRDefault="00C26F0A" w:rsidP="00F35AB4">
            <w:pPr>
              <w:pStyle w:val="aa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2225" cy="1399187"/>
                  <wp:effectExtent l="19050" t="0" r="9525" b="0"/>
                  <wp:docPr id="5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399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6F0A" w:rsidRDefault="00C26F0A" w:rsidP="00F35AB4">
            <w:pPr>
              <w:pStyle w:val="aa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0776" cy="1503905"/>
                  <wp:effectExtent l="19050" t="0" r="8124" b="0"/>
                  <wp:docPr id="5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776" cy="150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F0A" w:rsidTr="00F35AB4">
        <w:trPr>
          <w:jc w:val="center"/>
        </w:trPr>
        <w:tc>
          <w:tcPr>
            <w:tcW w:w="4785" w:type="dxa"/>
          </w:tcPr>
          <w:p w:rsidR="00C26F0A" w:rsidRDefault="00C26F0A" w:rsidP="00F35AB4">
            <w:pPr>
              <w:pStyle w:val="aa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8156" cy="1285875"/>
                  <wp:effectExtent l="19050" t="0" r="694" b="0"/>
                  <wp:docPr id="6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156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6F0A" w:rsidRDefault="00C26F0A" w:rsidP="00F35AB4">
            <w:pPr>
              <w:pStyle w:val="aa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D597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6848" cy="1390650"/>
                  <wp:effectExtent l="19050" t="0" r="4402" b="0"/>
                  <wp:docPr id="6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848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F0A" w:rsidTr="00F35AB4">
        <w:trPr>
          <w:jc w:val="center"/>
        </w:trPr>
        <w:tc>
          <w:tcPr>
            <w:tcW w:w="4785" w:type="dxa"/>
          </w:tcPr>
          <w:p w:rsidR="00C26F0A" w:rsidRDefault="00C26F0A" w:rsidP="00F35AB4">
            <w:pPr>
              <w:pStyle w:val="aa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D597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5329" cy="1295400"/>
                  <wp:effectExtent l="19050" t="0" r="5421" b="0"/>
                  <wp:docPr id="6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329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6F0A" w:rsidRPr="001D597D" w:rsidRDefault="00C26F0A" w:rsidP="00F35AB4">
            <w:pPr>
              <w:pStyle w:val="aa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D597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6227" cy="1238250"/>
                  <wp:effectExtent l="19050" t="0" r="0" b="0"/>
                  <wp:docPr id="6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27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FAE" w:rsidRPr="00C33F95" w:rsidRDefault="00D06FAE" w:rsidP="00C26F0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26F0A" w:rsidRPr="00C26F0A" w:rsidRDefault="00C26F0A" w:rsidP="00C26F0A">
      <w:pPr>
        <w:pStyle w:val="aa"/>
        <w:numPr>
          <w:ilvl w:val="1"/>
          <w:numId w:val="1"/>
        </w:numP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26F0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Анализ показателей деятельности Организации</w:t>
      </w:r>
    </w:p>
    <w:p w:rsidR="00D06FAE" w:rsidRPr="00C33F95" w:rsidRDefault="00D06FAE" w:rsidP="00F35AB4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33F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Показателидеятельности Государственного бюджетного дошкольного образовательного учреждения детский сад № 81 комбинированного вида Фрунзенского района Санкт-Петербурга за 201</w:t>
      </w:r>
      <w:r w:rsidR="00584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9 </w:t>
      </w:r>
      <w:r w:rsidRPr="00C33F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год (по состоянию на 31.12.201</w:t>
      </w:r>
      <w:r w:rsidR="00584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</w:t>
      </w:r>
      <w:r w:rsidRPr="00C33F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</w:p>
    <w:tbl>
      <w:tblPr>
        <w:tblW w:w="10161" w:type="dxa"/>
        <w:jc w:val="right"/>
        <w:tblCellMar>
          <w:left w:w="0" w:type="dxa"/>
          <w:right w:w="0" w:type="dxa"/>
        </w:tblCellMar>
        <w:tblLook w:val="04A0"/>
      </w:tblPr>
      <w:tblGrid>
        <w:gridCol w:w="1085"/>
        <w:gridCol w:w="6712"/>
        <w:gridCol w:w="2364"/>
      </w:tblGrid>
      <w:tr w:rsidR="00D06FAE" w:rsidRPr="00C33F95" w:rsidTr="00D06FAE">
        <w:trPr>
          <w:jc w:val="right"/>
        </w:trPr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 N </w:t>
            </w:r>
            <w:proofErr w:type="gramStart"/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7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3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B53611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  <w:r w:rsidR="00850C1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C26F0A" w:rsidP="00C2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225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C26F0A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C26F0A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C26F0A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206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C26F0A" w:rsidP="00C2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225</w:t>
            </w:r>
            <w:r w:rsidR="00850C1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чел/9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6 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C26F0A" w:rsidP="0085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225</w:t>
            </w: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чел/9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6 </w:t>
            </w: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 /0/%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 /0/%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C26F0A" w:rsidP="00C2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106 </w:t>
            </w:r>
            <w:r w:rsidR="00850C1E" w:rsidRPr="00C33F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чел/4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C26F0A" w:rsidP="00C2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106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чел/</w:t>
            </w:r>
            <w:r w:rsidR="00850C1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850C1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чел/100/%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850C1E" w:rsidP="00C2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C26F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25чел/96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584631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2.1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день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584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584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584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84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чел/ 67%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584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84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чел/ 67%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584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584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чел/33%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584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584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чел/33%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584631" w:rsidP="00584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31 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чел/91%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ED512A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23 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чел/</w:t>
            </w: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584631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7 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425689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584631" w:rsidP="00584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ED512A" w:rsidP="00ED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11 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чел/</w:t>
            </w:r>
            <w:r w:rsidR="00584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584631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чел/3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ED512A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10 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чел/</w:t>
            </w: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28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ED512A" w:rsidP="00ED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38 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чел/</w:t>
            </w: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ED512A" w:rsidP="00ED5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37 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чел/</w:t>
            </w: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97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F3275E" w:rsidP="00584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584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D06FAE"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/2</w:t>
            </w: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Учителя- дефектолога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4,6кв.м.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66,6 кв.м.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06FAE" w:rsidRPr="00C33F95" w:rsidTr="00D06FAE">
        <w:trPr>
          <w:jc w:val="right"/>
        </w:trPr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71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425689" w:rsidRPr="00C33F95" w:rsidRDefault="00D06FAE" w:rsidP="00D06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3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</w:tbl>
    <w:p w:rsidR="00A326FC" w:rsidRPr="00C33F95" w:rsidRDefault="00A326FC" w:rsidP="00DB7BAD">
      <w:pP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</w:p>
    <w:sectPr w:rsidR="00A326FC" w:rsidRPr="00C33F95" w:rsidSect="005B1941">
      <w:footerReference w:type="default" r:id="rId41"/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0EFE" w:rsidRDefault="00470EFE" w:rsidP="00D06FAE">
      <w:pPr>
        <w:spacing w:after="0" w:line="240" w:lineRule="auto"/>
      </w:pPr>
      <w:r>
        <w:separator/>
      </w:r>
    </w:p>
  </w:endnote>
  <w:endnote w:type="continuationSeparator" w:id="1">
    <w:p w:rsidR="00470EFE" w:rsidRDefault="00470EFE" w:rsidP="00D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B5E" w:rsidRDefault="00EA0B5E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0EFE" w:rsidRDefault="00470EFE" w:rsidP="00D06FAE">
      <w:pPr>
        <w:spacing w:after="0" w:line="240" w:lineRule="auto"/>
      </w:pPr>
      <w:r>
        <w:separator/>
      </w:r>
    </w:p>
  </w:footnote>
  <w:footnote w:type="continuationSeparator" w:id="1">
    <w:p w:rsidR="00470EFE" w:rsidRDefault="00470EFE" w:rsidP="00D06F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1422"/>
    <w:multiLevelType w:val="hybridMultilevel"/>
    <w:tmpl w:val="5AF4B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C5939"/>
    <w:multiLevelType w:val="multilevel"/>
    <w:tmpl w:val="6400E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5151451"/>
    <w:multiLevelType w:val="multilevel"/>
    <w:tmpl w:val="41CA74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6F50572"/>
    <w:multiLevelType w:val="hybridMultilevel"/>
    <w:tmpl w:val="C76AD208"/>
    <w:lvl w:ilvl="0" w:tplc="F45027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3F2408"/>
    <w:multiLevelType w:val="hybridMultilevel"/>
    <w:tmpl w:val="5CAED6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60F00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AC6BC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866DC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AEEA8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9EC70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3A6DD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DC226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66577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3C1198"/>
    <w:multiLevelType w:val="multilevel"/>
    <w:tmpl w:val="5CF49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E840A7D"/>
    <w:multiLevelType w:val="multilevel"/>
    <w:tmpl w:val="31DAD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EBD1B34"/>
    <w:multiLevelType w:val="hybridMultilevel"/>
    <w:tmpl w:val="95C2C8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8191E63"/>
    <w:multiLevelType w:val="multilevel"/>
    <w:tmpl w:val="C62C3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3308D9"/>
    <w:multiLevelType w:val="hybridMultilevel"/>
    <w:tmpl w:val="3A2AC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F64747"/>
    <w:multiLevelType w:val="hybridMultilevel"/>
    <w:tmpl w:val="736A12FA"/>
    <w:lvl w:ilvl="0" w:tplc="6D84E11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FC36A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A088C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B4DF1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66DFA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5C974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4A290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28E0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EAC40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506CF8"/>
    <w:multiLevelType w:val="hybridMultilevel"/>
    <w:tmpl w:val="F9B2AF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B01546"/>
    <w:multiLevelType w:val="hybridMultilevel"/>
    <w:tmpl w:val="A82E715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34C367DD"/>
    <w:multiLevelType w:val="multilevel"/>
    <w:tmpl w:val="C7907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59F4C87"/>
    <w:multiLevelType w:val="multilevel"/>
    <w:tmpl w:val="3DDEBB0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67A1C1E"/>
    <w:multiLevelType w:val="hybridMultilevel"/>
    <w:tmpl w:val="24844D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4D4482"/>
    <w:multiLevelType w:val="hybridMultilevel"/>
    <w:tmpl w:val="05D41682"/>
    <w:lvl w:ilvl="0" w:tplc="8BDCE1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395C2BFA"/>
    <w:multiLevelType w:val="multilevel"/>
    <w:tmpl w:val="959A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986195D"/>
    <w:multiLevelType w:val="hybridMultilevel"/>
    <w:tmpl w:val="5748D66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3B7C4AEE"/>
    <w:multiLevelType w:val="multilevel"/>
    <w:tmpl w:val="B5447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BC95C2B"/>
    <w:multiLevelType w:val="multilevel"/>
    <w:tmpl w:val="6F50A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15F2006"/>
    <w:multiLevelType w:val="multilevel"/>
    <w:tmpl w:val="66D0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BB7437"/>
    <w:multiLevelType w:val="hybridMultilevel"/>
    <w:tmpl w:val="4ABEC80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4D3E785E"/>
    <w:multiLevelType w:val="hybridMultilevel"/>
    <w:tmpl w:val="130AD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18618F"/>
    <w:multiLevelType w:val="hybridMultilevel"/>
    <w:tmpl w:val="E550B3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0D13D2"/>
    <w:multiLevelType w:val="hybridMultilevel"/>
    <w:tmpl w:val="31CE3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4C0394"/>
    <w:multiLevelType w:val="hybridMultilevel"/>
    <w:tmpl w:val="8026AE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7D531D"/>
    <w:multiLevelType w:val="multilevel"/>
    <w:tmpl w:val="851AA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9B5119"/>
    <w:multiLevelType w:val="hybridMultilevel"/>
    <w:tmpl w:val="FD4E3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AA501D"/>
    <w:multiLevelType w:val="hybridMultilevel"/>
    <w:tmpl w:val="7D2EE0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57A53AC"/>
    <w:multiLevelType w:val="multilevel"/>
    <w:tmpl w:val="E8743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921CB0"/>
    <w:multiLevelType w:val="hybridMultilevel"/>
    <w:tmpl w:val="16FC2B7E"/>
    <w:lvl w:ilvl="0" w:tplc="04190001">
      <w:start w:val="1"/>
      <w:numFmt w:val="bullet"/>
      <w:lvlText w:val=""/>
      <w:lvlJc w:val="left"/>
      <w:pPr>
        <w:tabs>
          <w:tab w:val="num" w:pos="1573"/>
        </w:tabs>
        <w:ind w:left="15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3"/>
        </w:tabs>
        <w:ind w:left="22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3"/>
        </w:tabs>
        <w:ind w:left="30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3"/>
        </w:tabs>
        <w:ind w:left="37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3"/>
        </w:tabs>
        <w:ind w:left="44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3"/>
        </w:tabs>
        <w:ind w:left="51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3"/>
        </w:tabs>
        <w:ind w:left="58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3"/>
        </w:tabs>
        <w:ind w:left="66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3"/>
        </w:tabs>
        <w:ind w:left="7333" w:hanging="360"/>
      </w:pPr>
      <w:rPr>
        <w:rFonts w:ascii="Wingdings" w:hAnsi="Wingdings" w:hint="default"/>
      </w:rPr>
    </w:lvl>
  </w:abstractNum>
  <w:abstractNum w:abstractNumId="32">
    <w:nsid w:val="69D270D3"/>
    <w:multiLevelType w:val="multilevel"/>
    <w:tmpl w:val="7756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A2E2789"/>
    <w:multiLevelType w:val="hybridMultilevel"/>
    <w:tmpl w:val="FBF46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201666"/>
    <w:multiLevelType w:val="hybridMultilevel"/>
    <w:tmpl w:val="F1F87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4C7C5B"/>
    <w:multiLevelType w:val="hybridMultilevel"/>
    <w:tmpl w:val="3EDCD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8E682D"/>
    <w:multiLevelType w:val="hybridMultilevel"/>
    <w:tmpl w:val="CA967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770F8D"/>
    <w:multiLevelType w:val="hybridMultilevel"/>
    <w:tmpl w:val="9C82AEEA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8">
    <w:nsid w:val="76EF7235"/>
    <w:multiLevelType w:val="hybridMultilevel"/>
    <w:tmpl w:val="5C5239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7AB2A9F"/>
    <w:multiLevelType w:val="hybridMultilevel"/>
    <w:tmpl w:val="B0A4F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1149B1"/>
    <w:multiLevelType w:val="multilevel"/>
    <w:tmpl w:val="B6486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1">
    <w:nsid w:val="7E2B1A14"/>
    <w:multiLevelType w:val="multilevel"/>
    <w:tmpl w:val="510CA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EBD6D32"/>
    <w:multiLevelType w:val="hybridMultilevel"/>
    <w:tmpl w:val="B48CE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7"/>
  </w:num>
  <w:num w:numId="3">
    <w:abstractNumId w:val="19"/>
  </w:num>
  <w:num w:numId="4">
    <w:abstractNumId w:val="5"/>
  </w:num>
  <w:num w:numId="5">
    <w:abstractNumId w:val="17"/>
  </w:num>
  <w:num w:numId="6">
    <w:abstractNumId w:val="41"/>
  </w:num>
  <w:num w:numId="7">
    <w:abstractNumId w:val="13"/>
  </w:num>
  <w:num w:numId="8">
    <w:abstractNumId w:val="1"/>
  </w:num>
  <w:num w:numId="9">
    <w:abstractNumId w:val="6"/>
  </w:num>
  <w:num w:numId="10">
    <w:abstractNumId w:val="20"/>
  </w:num>
  <w:num w:numId="11">
    <w:abstractNumId w:val="2"/>
  </w:num>
  <w:num w:numId="12">
    <w:abstractNumId w:val="30"/>
  </w:num>
  <w:num w:numId="13">
    <w:abstractNumId w:val="21"/>
  </w:num>
  <w:num w:numId="14">
    <w:abstractNumId w:val="15"/>
  </w:num>
  <w:num w:numId="15">
    <w:abstractNumId w:val="11"/>
  </w:num>
  <w:num w:numId="16">
    <w:abstractNumId w:val="38"/>
  </w:num>
  <w:num w:numId="17">
    <w:abstractNumId w:val="26"/>
  </w:num>
  <w:num w:numId="18">
    <w:abstractNumId w:val="24"/>
  </w:num>
  <w:num w:numId="19">
    <w:abstractNumId w:val="29"/>
  </w:num>
  <w:num w:numId="20">
    <w:abstractNumId w:val="33"/>
  </w:num>
  <w:num w:numId="21">
    <w:abstractNumId w:val="9"/>
  </w:num>
  <w:num w:numId="22">
    <w:abstractNumId w:val="31"/>
  </w:num>
  <w:num w:numId="23">
    <w:abstractNumId w:val="18"/>
  </w:num>
  <w:num w:numId="24">
    <w:abstractNumId w:val="42"/>
  </w:num>
  <w:num w:numId="25">
    <w:abstractNumId w:val="34"/>
  </w:num>
  <w:num w:numId="26">
    <w:abstractNumId w:val="14"/>
  </w:num>
  <w:num w:numId="27">
    <w:abstractNumId w:val="25"/>
  </w:num>
  <w:num w:numId="28">
    <w:abstractNumId w:val="7"/>
  </w:num>
  <w:num w:numId="29">
    <w:abstractNumId w:val="4"/>
  </w:num>
  <w:num w:numId="30">
    <w:abstractNumId w:val="10"/>
  </w:num>
  <w:num w:numId="31">
    <w:abstractNumId w:val="37"/>
  </w:num>
  <w:num w:numId="32">
    <w:abstractNumId w:val="39"/>
  </w:num>
  <w:num w:numId="33">
    <w:abstractNumId w:val="40"/>
  </w:num>
  <w:num w:numId="34">
    <w:abstractNumId w:val="28"/>
  </w:num>
  <w:num w:numId="35">
    <w:abstractNumId w:val="3"/>
  </w:num>
  <w:num w:numId="36">
    <w:abstractNumId w:val="23"/>
  </w:num>
  <w:num w:numId="37">
    <w:abstractNumId w:val="22"/>
  </w:num>
  <w:num w:numId="38">
    <w:abstractNumId w:val="0"/>
  </w:num>
  <w:num w:numId="39">
    <w:abstractNumId w:val="36"/>
  </w:num>
  <w:num w:numId="40">
    <w:abstractNumId w:val="16"/>
  </w:num>
  <w:num w:numId="41">
    <w:abstractNumId w:val="32"/>
  </w:num>
  <w:num w:numId="42">
    <w:abstractNumId w:val="12"/>
  </w:num>
  <w:num w:numId="43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6E7E"/>
    <w:rsid w:val="00016273"/>
    <w:rsid w:val="00030820"/>
    <w:rsid w:val="000421BF"/>
    <w:rsid w:val="00055EA9"/>
    <w:rsid w:val="00056F3C"/>
    <w:rsid w:val="0007206C"/>
    <w:rsid w:val="00073CAC"/>
    <w:rsid w:val="000B05E0"/>
    <w:rsid w:val="000B635C"/>
    <w:rsid w:val="000C3FBB"/>
    <w:rsid w:val="000C523A"/>
    <w:rsid w:val="000D76FB"/>
    <w:rsid w:val="000E385B"/>
    <w:rsid w:val="000E3FE9"/>
    <w:rsid w:val="000F5248"/>
    <w:rsid w:val="00134455"/>
    <w:rsid w:val="00180605"/>
    <w:rsid w:val="001854A8"/>
    <w:rsid w:val="00194BB4"/>
    <w:rsid w:val="00197D65"/>
    <w:rsid w:val="001A7B4A"/>
    <w:rsid w:val="001B1F3C"/>
    <w:rsid w:val="001B23AB"/>
    <w:rsid w:val="001D597D"/>
    <w:rsid w:val="001D6A16"/>
    <w:rsid w:val="001F148F"/>
    <w:rsid w:val="001F526C"/>
    <w:rsid w:val="001F691F"/>
    <w:rsid w:val="00225FA0"/>
    <w:rsid w:val="00230715"/>
    <w:rsid w:val="002616AF"/>
    <w:rsid w:val="002A1222"/>
    <w:rsid w:val="002B230B"/>
    <w:rsid w:val="002E46B0"/>
    <w:rsid w:val="003369CD"/>
    <w:rsid w:val="003400DD"/>
    <w:rsid w:val="00355256"/>
    <w:rsid w:val="00357D0C"/>
    <w:rsid w:val="00366527"/>
    <w:rsid w:val="0039065F"/>
    <w:rsid w:val="003B0632"/>
    <w:rsid w:val="003B2DF1"/>
    <w:rsid w:val="003D22E1"/>
    <w:rsid w:val="004017EE"/>
    <w:rsid w:val="00407E26"/>
    <w:rsid w:val="00410353"/>
    <w:rsid w:val="00420595"/>
    <w:rsid w:val="00425689"/>
    <w:rsid w:val="004344FB"/>
    <w:rsid w:val="00446BFA"/>
    <w:rsid w:val="00457921"/>
    <w:rsid w:val="00462162"/>
    <w:rsid w:val="00470EFE"/>
    <w:rsid w:val="004722D2"/>
    <w:rsid w:val="00495581"/>
    <w:rsid w:val="00496B69"/>
    <w:rsid w:val="004B66B8"/>
    <w:rsid w:val="004D22A7"/>
    <w:rsid w:val="004F1692"/>
    <w:rsid w:val="0051110C"/>
    <w:rsid w:val="00512E7C"/>
    <w:rsid w:val="00520281"/>
    <w:rsid w:val="00550562"/>
    <w:rsid w:val="0055542F"/>
    <w:rsid w:val="0056000A"/>
    <w:rsid w:val="00581AEB"/>
    <w:rsid w:val="00584631"/>
    <w:rsid w:val="005B1941"/>
    <w:rsid w:val="005E5A3E"/>
    <w:rsid w:val="005F3A90"/>
    <w:rsid w:val="00600FBE"/>
    <w:rsid w:val="00607147"/>
    <w:rsid w:val="006328D8"/>
    <w:rsid w:val="00680461"/>
    <w:rsid w:val="006A21D9"/>
    <w:rsid w:val="006B62E1"/>
    <w:rsid w:val="006D29B4"/>
    <w:rsid w:val="006D452F"/>
    <w:rsid w:val="00711623"/>
    <w:rsid w:val="00744175"/>
    <w:rsid w:val="0075305A"/>
    <w:rsid w:val="00787196"/>
    <w:rsid w:val="0079606C"/>
    <w:rsid w:val="007B2B96"/>
    <w:rsid w:val="007C158B"/>
    <w:rsid w:val="007C5F60"/>
    <w:rsid w:val="007F5F00"/>
    <w:rsid w:val="007F7E7E"/>
    <w:rsid w:val="00805838"/>
    <w:rsid w:val="00807828"/>
    <w:rsid w:val="0081208F"/>
    <w:rsid w:val="00815D51"/>
    <w:rsid w:val="00850C1E"/>
    <w:rsid w:val="0086231E"/>
    <w:rsid w:val="00876C39"/>
    <w:rsid w:val="008B2F19"/>
    <w:rsid w:val="008C1598"/>
    <w:rsid w:val="008C5926"/>
    <w:rsid w:val="008D03A9"/>
    <w:rsid w:val="008D0ECC"/>
    <w:rsid w:val="008D2B59"/>
    <w:rsid w:val="008E33F2"/>
    <w:rsid w:val="008E697F"/>
    <w:rsid w:val="008F1C1B"/>
    <w:rsid w:val="00924BD3"/>
    <w:rsid w:val="0093740E"/>
    <w:rsid w:val="009709FD"/>
    <w:rsid w:val="009A0202"/>
    <w:rsid w:val="009B3FB8"/>
    <w:rsid w:val="009D5F4C"/>
    <w:rsid w:val="009D6E7E"/>
    <w:rsid w:val="009F3227"/>
    <w:rsid w:val="009F4D2E"/>
    <w:rsid w:val="009F5142"/>
    <w:rsid w:val="00A01070"/>
    <w:rsid w:val="00A0550F"/>
    <w:rsid w:val="00A123C6"/>
    <w:rsid w:val="00A24C23"/>
    <w:rsid w:val="00A326FC"/>
    <w:rsid w:val="00A62B3C"/>
    <w:rsid w:val="00A706A6"/>
    <w:rsid w:val="00A8661A"/>
    <w:rsid w:val="00A93B1F"/>
    <w:rsid w:val="00AC7989"/>
    <w:rsid w:val="00AD2A25"/>
    <w:rsid w:val="00B17BC4"/>
    <w:rsid w:val="00B53611"/>
    <w:rsid w:val="00B60DF1"/>
    <w:rsid w:val="00B7257C"/>
    <w:rsid w:val="00B73C68"/>
    <w:rsid w:val="00B82B2A"/>
    <w:rsid w:val="00BB6EF0"/>
    <w:rsid w:val="00BC465D"/>
    <w:rsid w:val="00BD28CC"/>
    <w:rsid w:val="00BE2E9C"/>
    <w:rsid w:val="00BF6D7B"/>
    <w:rsid w:val="00C008E7"/>
    <w:rsid w:val="00C06FFA"/>
    <w:rsid w:val="00C11158"/>
    <w:rsid w:val="00C2000C"/>
    <w:rsid w:val="00C26F0A"/>
    <w:rsid w:val="00C302B6"/>
    <w:rsid w:val="00C30484"/>
    <w:rsid w:val="00C305DA"/>
    <w:rsid w:val="00C33F95"/>
    <w:rsid w:val="00C434C3"/>
    <w:rsid w:val="00C51E27"/>
    <w:rsid w:val="00C52E22"/>
    <w:rsid w:val="00C55D5B"/>
    <w:rsid w:val="00CA0998"/>
    <w:rsid w:val="00CA5603"/>
    <w:rsid w:val="00CD14E6"/>
    <w:rsid w:val="00CE76BF"/>
    <w:rsid w:val="00CF25AE"/>
    <w:rsid w:val="00D06FAE"/>
    <w:rsid w:val="00D22965"/>
    <w:rsid w:val="00D36BF4"/>
    <w:rsid w:val="00D62522"/>
    <w:rsid w:val="00D6554C"/>
    <w:rsid w:val="00DA6A41"/>
    <w:rsid w:val="00DB7BAD"/>
    <w:rsid w:val="00DF4D6E"/>
    <w:rsid w:val="00E161F1"/>
    <w:rsid w:val="00E30CD8"/>
    <w:rsid w:val="00E36EC1"/>
    <w:rsid w:val="00E42CCF"/>
    <w:rsid w:val="00E826AA"/>
    <w:rsid w:val="00E92D45"/>
    <w:rsid w:val="00E97351"/>
    <w:rsid w:val="00EA0B5E"/>
    <w:rsid w:val="00EC27B1"/>
    <w:rsid w:val="00EC56A9"/>
    <w:rsid w:val="00ED101C"/>
    <w:rsid w:val="00ED512A"/>
    <w:rsid w:val="00EF59BF"/>
    <w:rsid w:val="00EF78C9"/>
    <w:rsid w:val="00F012AB"/>
    <w:rsid w:val="00F06141"/>
    <w:rsid w:val="00F16894"/>
    <w:rsid w:val="00F2333F"/>
    <w:rsid w:val="00F31A15"/>
    <w:rsid w:val="00F3275E"/>
    <w:rsid w:val="00F35AB4"/>
    <w:rsid w:val="00F51E58"/>
    <w:rsid w:val="00F85BF6"/>
    <w:rsid w:val="00F92AF9"/>
    <w:rsid w:val="00FA2DA8"/>
    <w:rsid w:val="00FB3F92"/>
    <w:rsid w:val="00FC5E5B"/>
    <w:rsid w:val="00FE7658"/>
    <w:rsid w:val="00FF3A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Прямая со стрелкой 27"/>
        <o:r id="V:Rule2" type="connector" idref="#Прямая со стрелкой 28"/>
        <o:r id="V:Rule3" type="connector" idref="#Прямая со стрелкой 29"/>
        <o:r id="V:Rule4" type="connector" idref="#Прямая со стрелкой 3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D6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6E7E"/>
    <w:rPr>
      <w:b/>
      <w:bCs/>
    </w:rPr>
  </w:style>
  <w:style w:type="character" w:customStyle="1" w:styleId="apple-converted-space">
    <w:name w:val="apple-converted-space"/>
    <w:basedOn w:val="a0"/>
    <w:rsid w:val="009D6E7E"/>
  </w:style>
  <w:style w:type="character" w:styleId="a5">
    <w:name w:val="Hyperlink"/>
    <w:basedOn w:val="a0"/>
    <w:uiPriority w:val="99"/>
    <w:unhideWhenUsed/>
    <w:rsid w:val="009D6E7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D6E7E"/>
    <w:rPr>
      <w:color w:val="800080"/>
      <w:u w:val="single"/>
    </w:rPr>
  </w:style>
  <w:style w:type="character" w:styleId="a7">
    <w:name w:val="Emphasis"/>
    <w:basedOn w:val="a0"/>
    <w:uiPriority w:val="20"/>
    <w:qFormat/>
    <w:rsid w:val="009D6E7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9D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6E7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D6E7E"/>
    <w:pPr>
      <w:ind w:left="720"/>
      <w:contextualSpacing/>
    </w:pPr>
    <w:rPr>
      <w:rFonts w:ascii="Calibri" w:eastAsia="Calibri" w:hAnsi="Calibri" w:cs="Times New Roman"/>
    </w:rPr>
  </w:style>
  <w:style w:type="paragraph" w:styleId="ab">
    <w:name w:val="Body Text"/>
    <w:basedOn w:val="a"/>
    <w:link w:val="ac"/>
    <w:rsid w:val="00BD28CC"/>
    <w:pPr>
      <w:tabs>
        <w:tab w:val="left" w:pos="8460"/>
      </w:tabs>
      <w:spacing w:after="0" w:line="240" w:lineRule="auto"/>
      <w:ind w:right="-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BD28C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F012A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012A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-6">
    <w:name w:val="Medium Grid 1 Accent 6"/>
    <w:basedOn w:val="a1"/>
    <w:uiPriority w:val="67"/>
    <w:rsid w:val="00F012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3">
    <w:name w:val="Medium List 1 Accent 3"/>
    <w:basedOn w:val="a1"/>
    <w:uiPriority w:val="65"/>
    <w:rsid w:val="00F012A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-3">
    <w:name w:val="Light Shading Accent 3"/>
    <w:basedOn w:val="a1"/>
    <w:uiPriority w:val="60"/>
    <w:rsid w:val="00F012A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Grid Accent 3"/>
    <w:basedOn w:val="a1"/>
    <w:uiPriority w:val="62"/>
    <w:rsid w:val="009F4D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d">
    <w:name w:val="header"/>
    <w:basedOn w:val="a"/>
    <w:link w:val="ae"/>
    <w:uiPriority w:val="99"/>
    <w:semiHidden/>
    <w:unhideWhenUsed/>
    <w:rsid w:val="00D06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06FAE"/>
  </w:style>
  <w:style w:type="paragraph" w:styleId="af">
    <w:name w:val="footer"/>
    <w:basedOn w:val="a"/>
    <w:link w:val="af0"/>
    <w:uiPriority w:val="99"/>
    <w:unhideWhenUsed/>
    <w:rsid w:val="00D06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06FAE"/>
  </w:style>
  <w:style w:type="table" w:styleId="af1">
    <w:name w:val="Table Grid"/>
    <w:basedOn w:val="a1"/>
    <w:uiPriority w:val="59"/>
    <w:rsid w:val="00C33F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D6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6E7E"/>
    <w:rPr>
      <w:b/>
      <w:bCs/>
    </w:rPr>
  </w:style>
  <w:style w:type="character" w:customStyle="1" w:styleId="apple-converted-space">
    <w:name w:val="apple-converted-space"/>
    <w:basedOn w:val="a0"/>
    <w:rsid w:val="009D6E7E"/>
  </w:style>
  <w:style w:type="character" w:styleId="a5">
    <w:name w:val="Hyperlink"/>
    <w:basedOn w:val="a0"/>
    <w:uiPriority w:val="99"/>
    <w:unhideWhenUsed/>
    <w:rsid w:val="009D6E7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D6E7E"/>
    <w:rPr>
      <w:color w:val="800080"/>
      <w:u w:val="single"/>
    </w:rPr>
  </w:style>
  <w:style w:type="character" w:styleId="a7">
    <w:name w:val="Emphasis"/>
    <w:basedOn w:val="a0"/>
    <w:uiPriority w:val="20"/>
    <w:qFormat/>
    <w:rsid w:val="009D6E7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9D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6E7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D6E7E"/>
    <w:pPr>
      <w:ind w:left="720"/>
      <w:contextualSpacing/>
    </w:pPr>
    <w:rPr>
      <w:rFonts w:ascii="Calibri" w:eastAsia="Calibri" w:hAnsi="Calibri" w:cs="Times New Roman"/>
    </w:rPr>
  </w:style>
  <w:style w:type="paragraph" w:styleId="ab">
    <w:name w:val="Body Text"/>
    <w:basedOn w:val="a"/>
    <w:link w:val="ac"/>
    <w:rsid w:val="00BD28CC"/>
    <w:pPr>
      <w:tabs>
        <w:tab w:val="left" w:pos="8460"/>
      </w:tabs>
      <w:spacing w:after="0" w:line="240" w:lineRule="auto"/>
      <w:ind w:right="-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BD28C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F012A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012A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-6">
    <w:name w:val="Medium Grid 1 Accent 6"/>
    <w:basedOn w:val="a1"/>
    <w:uiPriority w:val="67"/>
    <w:rsid w:val="00F012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3">
    <w:name w:val="Medium List 1 Accent 3"/>
    <w:basedOn w:val="a1"/>
    <w:uiPriority w:val="65"/>
    <w:rsid w:val="00F012A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-3">
    <w:name w:val="Light Shading Accent 3"/>
    <w:basedOn w:val="a1"/>
    <w:uiPriority w:val="60"/>
    <w:rsid w:val="00F012A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Grid Accent 3"/>
    <w:basedOn w:val="a1"/>
    <w:uiPriority w:val="62"/>
    <w:rsid w:val="009F4D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d">
    <w:name w:val="header"/>
    <w:basedOn w:val="a"/>
    <w:link w:val="ae"/>
    <w:uiPriority w:val="99"/>
    <w:semiHidden/>
    <w:unhideWhenUsed/>
    <w:rsid w:val="00D06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06FAE"/>
  </w:style>
  <w:style w:type="paragraph" w:styleId="af">
    <w:name w:val="footer"/>
    <w:basedOn w:val="a"/>
    <w:link w:val="af0"/>
    <w:uiPriority w:val="99"/>
    <w:unhideWhenUsed/>
    <w:rsid w:val="00D06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06FAE"/>
  </w:style>
  <w:style w:type="table" w:styleId="af1">
    <w:name w:val="Table Grid"/>
    <w:basedOn w:val="a1"/>
    <w:uiPriority w:val="59"/>
    <w:rsid w:val="00C33F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0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812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17314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2566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5590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image" Target="media/image4.png"/><Relationship Id="rId26" Type="http://schemas.openxmlformats.org/officeDocument/2006/relationships/chart" Target="charts/chart7.xml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image" Target="media/image11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3.jpeg"/><Relationship Id="rId25" Type="http://schemas.openxmlformats.org/officeDocument/2006/relationships/chart" Target="charts/chart6.xm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chart" Target="charts/chart1.xml"/><Relationship Id="rId29" Type="http://schemas.openxmlformats.org/officeDocument/2006/relationships/image" Target="media/image6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.doufr081@obr.gov.spb.ru" TargetMode="External"/><Relationship Id="rId24" Type="http://schemas.openxmlformats.org/officeDocument/2006/relationships/chart" Target="charts/chart5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image" Target="media/image13.png"/><Relationship Id="rId10" Type="http://schemas.openxmlformats.org/officeDocument/2006/relationships/hyperlink" Target="mailto:dou081@edu-frn.spb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8.png"/><Relationship Id="rId44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diagramQuickStyle" Target="diagrams/quickStyle1.xm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19266055045871497"/>
          <c:y val="0.10928961748633879"/>
          <c:w val="0.32798165137614904"/>
          <c:h val="0.78142076502731861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46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4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4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высшее профессиональное (педагогическое)</c:v>
                </c:pt>
                <c:pt idx="1">
                  <c:v>среднее профессиональное (педагогическое)</c:v>
                </c:pt>
                <c:pt idx="2">
                  <c:v>высшее профессиональное +  переподготовка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23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A1-AE46-B1CF-2B63531B316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4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4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4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высшее профессиональное (педагогическое)</c:v>
                </c:pt>
                <c:pt idx="1">
                  <c:v>среднее профессиональное (педагогическое)</c:v>
                </c:pt>
                <c:pt idx="2">
                  <c:v>высшее профессиональное +  переподготовка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9A1-AE46-B1CF-2B63531B316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4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4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4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высшее профессиональное (педагогическое)</c:v>
                </c:pt>
                <c:pt idx="1">
                  <c:v>среднее профессиональное (педагогическое)</c:v>
                </c:pt>
                <c:pt idx="2">
                  <c:v>высшее профессиональное +  переподготовка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9A1-AE46-B1CF-2B63531B3163}"/>
            </c:ext>
          </c:extLst>
        </c:ser>
        <c:dLbls/>
        <c:firstSliceAng val="0"/>
      </c:pieChart>
      <c:spPr>
        <a:solidFill>
          <a:srgbClr val="C0C0C0"/>
        </a:solidFill>
        <a:ln w="1264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155963302752294"/>
          <c:y val="0.11475409836065575"/>
          <c:w val="0.27522935779816515"/>
          <c:h val="0.77595628415300788"/>
        </c:manualLayout>
      </c:layout>
      <c:spPr>
        <a:noFill/>
        <a:ln w="3162">
          <a:solidFill>
            <a:srgbClr val="000000"/>
          </a:solidFill>
          <a:prstDash val="solid"/>
        </a:ln>
      </c:spPr>
      <c:txPr>
        <a:bodyPr/>
        <a:lstStyle/>
        <a:p>
          <a:pPr>
            <a:defRPr sz="73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17084282460136674"/>
          <c:y val="0.10919540229885114"/>
          <c:w val="0.30979498861047838"/>
          <c:h val="0.7816091954022989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32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не имеют квалификационной категории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23</c:v>
                </c:pt>
                <c:pt idx="1">
                  <c:v>7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34-2B47-A503-DE31771FAE9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3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не имеют квалификационной категории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F34-2B47-A503-DE31771FAE94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3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не имеют квалификационной категории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F34-2B47-A503-DE31771FAE94}"/>
            </c:ext>
          </c:extLst>
        </c:ser>
        <c:dLbls/>
        <c:firstSliceAng val="0"/>
      </c:pieChart>
      <c:spPr>
        <a:solidFill>
          <a:srgbClr val="C0C0C0"/>
        </a:solidFill>
        <a:ln w="1263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5603644646924864"/>
          <c:y val="9.1954022988505746E-2"/>
          <c:w val="0.33485193621868065"/>
          <c:h val="0.81609195402298862"/>
        </c:manualLayout>
      </c:layout>
      <c:spPr>
        <a:noFill/>
        <a:ln w="3158">
          <a:solidFill>
            <a:srgbClr val="000000"/>
          </a:solidFill>
          <a:prstDash val="solid"/>
        </a:ln>
      </c:spPr>
      <c:txPr>
        <a:bodyPr/>
        <a:lstStyle/>
        <a:p>
          <a:pPr>
            <a:defRPr sz="73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24829157175398633"/>
          <c:y val="0.10919540229885114"/>
          <c:w val="0.30979498861047838"/>
          <c:h val="0.7816091954022989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32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менее 5 лет</c:v>
                </c:pt>
                <c:pt idx="1">
                  <c:v>5-10 лет</c:v>
                </c:pt>
                <c:pt idx="2">
                  <c:v>10-15 лет</c:v>
                </c:pt>
                <c:pt idx="3">
                  <c:v>15-20 лет</c:v>
                </c:pt>
                <c:pt idx="4">
                  <c:v>более 20 лет 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</c:v>
                </c:pt>
                <c:pt idx="1">
                  <c:v>6</c:v>
                </c:pt>
                <c:pt idx="2">
                  <c:v>4</c:v>
                </c:pt>
                <c:pt idx="3">
                  <c:v>3</c:v>
                </c:pt>
                <c:pt idx="4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D6-0846-B2F0-DCC9D8F9A5E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3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менее 5 лет</c:v>
                </c:pt>
                <c:pt idx="1">
                  <c:v>5-10 лет</c:v>
                </c:pt>
                <c:pt idx="2">
                  <c:v>10-15 лет</c:v>
                </c:pt>
                <c:pt idx="3">
                  <c:v>15-20 лет</c:v>
                </c:pt>
                <c:pt idx="4">
                  <c:v>более 20 лет 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D6-0846-B2F0-DCC9D8F9A5E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3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3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менее 5 лет</c:v>
                </c:pt>
                <c:pt idx="1">
                  <c:v>5-10 лет</c:v>
                </c:pt>
                <c:pt idx="2">
                  <c:v>10-15 лет</c:v>
                </c:pt>
                <c:pt idx="3">
                  <c:v>15-20 лет</c:v>
                </c:pt>
                <c:pt idx="4">
                  <c:v>более 20 лет 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6D6-0846-B2F0-DCC9D8F9A5EC}"/>
            </c:ext>
          </c:extLst>
        </c:ser>
        <c:dLbls/>
        <c:firstSliceAng val="0"/>
      </c:pieChart>
      <c:spPr>
        <a:solidFill>
          <a:srgbClr val="C0C0C0"/>
        </a:solidFill>
        <a:ln w="1263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0865603644647344"/>
          <c:y val="0.11494252873563222"/>
          <c:w val="0.18223234624145873"/>
          <c:h val="0.7701149425287388"/>
        </c:manualLayout>
      </c:layout>
      <c:spPr>
        <a:noFill/>
        <a:ln w="3158">
          <a:solidFill>
            <a:srgbClr val="000000"/>
          </a:solidFill>
          <a:prstDash val="solid"/>
        </a:ln>
      </c:spPr>
      <c:txPr>
        <a:bodyPr/>
        <a:lstStyle/>
        <a:p>
          <a:pPr>
            <a:defRPr sz="73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освоения ОПДО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группа раннего возраста</c:v>
                </c:pt>
                <c:pt idx="1">
                  <c:v>общеразвивающие группы</c:v>
                </c:pt>
                <c:pt idx="2">
                  <c:v>группы компенсирующей направленности (ОНР)</c:v>
                </c:pt>
                <c:pt idx="3">
                  <c:v>группа компенсирующей направленности (ЗПР)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67</c:v>
                </c:pt>
                <c:pt idx="2">
                  <c:v>53</c:v>
                </c:pt>
                <c:pt idx="3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освоения ОПДО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группа раннего возраста</c:v>
                </c:pt>
                <c:pt idx="1">
                  <c:v>общеразвивающие группы</c:v>
                </c:pt>
                <c:pt idx="2">
                  <c:v>группы компенсирующей направленности (ОНР)</c:v>
                </c:pt>
                <c:pt idx="3">
                  <c:v>группа компенсирующей направленности (ЗПР)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46</c:v>
                </c:pt>
                <c:pt idx="1">
                  <c:v>31</c:v>
                </c:pt>
                <c:pt idx="2">
                  <c:v>44</c:v>
                </c:pt>
                <c:pt idx="3">
                  <c:v>49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освоения  ОПДО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группа раннего возраста</c:v>
                </c:pt>
                <c:pt idx="1">
                  <c:v>общеразвивающие группы</c:v>
                </c:pt>
                <c:pt idx="2">
                  <c:v>группы компенсирующей направленности (ОНР)</c:v>
                </c:pt>
                <c:pt idx="3">
                  <c:v>группа компенсирующей направленности (ЗПР)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3</c:v>
                </c:pt>
                <c:pt idx="3">
                  <c:v>30</c:v>
                </c:pt>
              </c:numCache>
            </c:numRef>
          </c:val>
        </c:ser>
        <c:dLbls/>
        <c:marker val="1"/>
        <c:axId val="81647872"/>
        <c:axId val="81653760"/>
      </c:lineChart>
      <c:catAx>
        <c:axId val="81647872"/>
        <c:scaling>
          <c:orientation val="minMax"/>
        </c:scaling>
        <c:axPos val="b"/>
        <c:tickLblPos val="nextTo"/>
        <c:crossAx val="81653760"/>
        <c:crosses val="autoZero"/>
        <c:auto val="1"/>
        <c:lblAlgn val="ctr"/>
        <c:lblOffset val="100"/>
      </c:catAx>
      <c:valAx>
        <c:axId val="81653760"/>
        <c:scaling>
          <c:orientation val="minMax"/>
        </c:scaling>
        <c:axPos val="l"/>
        <c:majorGridlines/>
        <c:numFmt formatCode="General" sourceLinked="1"/>
        <c:tickLblPos val="nextTo"/>
        <c:crossAx val="81647872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освоения ОПДО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группа раннего возраста</c:v>
                </c:pt>
                <c:pt idx="1">
                  <c:v>общеразвивающие группы</c:v>
                </c:pt>
                <c:pt idx="2">
                  <c:v>группы компенсирующей направленности (ОНР)</c:v>
                </c:pt>
                <c:pt idx="3">
                  <c:v>группа компенсирующей направленности (ЗПР)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67</c:v>
                </c:pt>
                <c:pt idx="2">
                  <c:v>53</c:v>
                </c:pt>
                <c:pt idx="3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освоения ОПДО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группа раннего возраста</c:v>
                </c:pt>
                <c:pt idx="1">
                  <c:v>общеразвивающие группы</c:v>
                </c:pt>
                <c:pt idx="2">
                  <c:v>группы компенсирующей направленности (ОНР)</c:v>
                </c:pt>
                <c:pt idx="3">
                  <c:v>группа компенсирующей направленности (ЗПР)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46</c:v>
                </c:pt>
                <c:pt idx="1">
                  <c:v>31</c:v>
                </c:pt>
                <c:pt idx="2">
                  <c:v>44</c:v>
                </c:pt>
                <c:pt idx="3">
                  <c:v>49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освоения  ОПДО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группа раннего возраста</c:v>
                </c:pt>
                <c:pt idx="1">
                  <c:v>общеразвивающие группы</c:v>
                </c:pt>
                <c:pt idx="2">
                  <c:v>группы компенсирующей направленности (ОНР)</c:v>
                </c:pt>
                <c:pt idx="3">
                  <c:v>группа компенсирующей направленности (ЗПР)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3</c:v>
                </c:pt>
                <c:pt idx="3">
                  <c:v>30</c:v>
                </c:pt>
              </c:numCache>
            </c:numRef>
          </c:val>
        </c:ser>
        <c:dLbls/>
        <c:marker val="1"/>
        <c:axId val="81164160"/>
        <c:axId val="81165696"/>
      </c:lineChart>
      <c:catAx>
        <c:axId val="81164160"/>
        <c:scaling>
          <c:orientation val="minMax"/>
        </c:scaling>
        <c:axPos val="b"/>
        <c:tickLblPos val="nextTo"/>
        <c:crossAx val="81165696"/>
        <c:crosses val="autoZero"/>
        <c:auto val="1"/>
        <c:lblAlgn val="ctr"/>
        <c:lblOffset val="100"/>
      </c:catAx>
      <c:valAx>
        <c:axId val="81165696"/>
        <c:scaling>
          <c:orientation val="minMax"/>
        </c:scaling>
        <c:axPos val="l"/>
        <c:majorGridlines/>
        <c:numFmt formatCode="General" sourceLinked="1"/>
        <c:tickLblPos val="nextTo"/>
        <c:crossAx val="8116416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освоения ОПДО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группа раннего возраста</c:v>
                </c:pt>
                <c:pt idx="1">
                  <c:v>общеразвивающие группы</c:v>
                </c:pt>
                <c:pt idx="2">
                  <c:v>группы компенсирующей направленности (ОНР)</c:v>
                </c:pt>
                <c:pt idx="3">
                  <c:v>группа компенсирующей направленности (ЗПР)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</c:v>
                </c:pt>
                <c:pt idx="1">
                  <c:v>77</c:v>
                </c:pt>
                <c:pt idx="2">
                  <c:v>72</c:v>
                </c:pt>
                <c:pt idx="3">
                  <c:v>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освоения ОПДО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группа раннего возраста</c:v>
                </c:pt>
                <c:pt idx="1">
                  <c:v>общеразвивающие группы</c:v>
                </c:pt>
                <c:pt idx="2">
                  <c:v>группы компенсирующей направленности (ОНР)</c:v>
                </c:pt>
                <c:pt idx="3">
                  <c:v>группа компенсирующей направленности (ЗПР)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32</c:v>
                </c:pt>
                <c:pt idx="1">
                  <c:v>23</c:v>
                </c:pt>
                <c:pt idx="2">
                  <c:v>25</c:v>
                </c:pt>
                <c:pt idx="3">
                  <c:v>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освоения  ОПДО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группа раннего возраста</c:v>
                </c:pt>
                <c:pt idx="1">
                  <c:v>общеразвивающие группы</c:v>
                </c:pt>
                <c:pt idx="2">
                  <c:v>группы компенсирующей направленности (ОНР)</c:v>
                </c:pt>
                <c:pt idx="3">
                  <c:v>группа компенсирующей направленности (ЗПР)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13</c:v>
                </c:pt>
                <c:pt idx="1">
                  <c:v>0</c:v>
                </c:pt>
                <c:pt idx="2">
                  <c:v>3</c:v>
                </c:pt>
                <c:pt idx="3">
                  <c:v>30</c:v>
                </c:pt>
              </c:numCache>
            </c:numRef>
          </c:val>
        </c:ser>
        <c:dLbls/>
        <c:marker val="1"/>
        <c:axId val="82023936"/>
        <c:axId val="82025472"/>
      </c:lineChart>
      <c:catAx>
        <c:axId val="82023936"/>
        <c:scaling>
          <c:orientation val="minMax"/>
        </c:scaling>
        <c:axPos val="b"/>
        <c:tickLblPos val="nextTo"/>
        <c:crossAx val="82025472"/>
        <c:crosses val="autoZero"/>
        <c:auto val="1"/>
        <c:lblAlgn val="ctr"/>
        <c:lblOffset val="100"/>
      </c:catAx>
      <c:valAx>
        <c:axId val="82025472"/>
        <c:scaling>
          <c:orientation val="minMax"/>
        </c:scaling>
        <c:axPos val="l"/>
        <c:majorGridlines/>
        <c:numFmt formatCode="General" sourceLinked="1"/>
        <c:tickLblPos val="nextTo"/>
        <c:crossAx val="8202393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освоения ОПДО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группа раннего возраста</c:v>
                </c:pt>
                <c:pt idx="1">
                  <c:v>общеразвивающие группы</c:v>
                </c:pt>
                <c:pt idx="2">
                  <c:v>группы компенсирующей направленности (ОНР)</c:v>
                </c:pt>
                <c:pt idx="3">
                  <c:v>группа компенсирующей направленности (ЗПР)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76</c:v>
                </c:pt>
                <c:pt idx="1">
                  <c:v>78</c:v>
                </c:pt>
                <c:pt idx="2">
                  <c:v>74</c:v>
                </c:pt>
                <c:pt idx="3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освоения ОПДО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группа раннего возраста</c:v>
                </c:pt>
                <c:pt idx="1">
                  <c:v>общеразвивающие группы</c:v>
                </c:pt>
                <c:pt idx="2">
                  <c:v>группы компенсирующей направленности (ОНР)</c:v>
                </c:pt>
                <c:pt idx="3">
                  <c:v>группа компенсирующей направленности (ЗПР)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</c:v>
                </c:pt>
                <c:pt idx="1">
                  <c:v>22</c:v>
                </c:pt>
                <c:pt idx="2">
                  <c:v>26</c:v>
                </c:pt>
                <c:pt idx="3">
                  <c:v>49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освоения  ОПДО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группа раннего возраста</c:v>
                </c:pt>
                <c:pt idx="1">
                  <c:v>общеразвивающие группы</c:v>
                </c:pt>
                <c:pt idx="2">
                  <c:v>группы компенсирующей направленности (ОНР)</c:v>
                </c:pt>
                <c:pt idx="3">
                  <c:v>группа компенсирующей направленности (ЗПР)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8</c:v>
                </c:pt>
              </c:numCache>
            </c:numRef>
          </c:val>
        </c:ser>
        <c:dLbls/>
        <c:marker val="1"/>
        <c:axId val="82060416"/>
        <c:axId val="82061952"/>
      </c:lineChart>
      <c:catAx>
        <c:axId val="82060416"/>
        <c:scaling>
          <c:orientation val="minMax"/>
        </c:scaling>
        <c:axPos val="b"/>
        <c:tickLblPos val="nextTo"/>
        <c:crossAx val="82061952"/>
        <c:crosses val="autoZero"/>
        <c:auto val="1"/>
        <c:lblAlgn val="ctr"/>
        <c:lblOffset val="100"/>
      </c:catAx>
      <c:valAx>
        <c:axId val="82061952"/>
        <c:scaling>
          <c:orientation val="minMax"/>
        </c:scaling>
        <c:axPos val="l"/>
        <c:majorGridlines/>
        <c:numFmt formatCode="General" sourceLinked="1"/>
        <c:tickLblPos val="nextTo"/>
        <c:crossAx val="8206041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освоения ОПДО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группа раннего возраста</c:v>
                </c:pt>
                <c:pt idx="1">
                  <c:v>общеразвивающие группы</c:v>
                </c:pt>
                <c:pt idx="2">
                  <c:v>группы компенсирующей направленности (ОНР)</c:v>
                </c:pt>
                <c:pt idx="3">
                  <c:v>группа компенсирующей направленности (ЗПР)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78</c:v>
                </c:pt>
                <c:pt idx="2">
                  <c:v>76</c:v>
                </c:pt>
                <c:pt idx="3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освоения ОПДО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группа раннего возраста</c:v>
                </c:pt>
                <c:pt idx="1">
                  <c:v>общеразвивающие группы</c:v>
                </c:pt>
                <c:pt idx="2">
                  <c:v>группы компенсирующей направленности (ОНР)</c:v>
                </c:pt>
                <c:pt idx="3">
                  <c:v>группа компенсирующей направленности (ЗПР)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37</c:v>
                </c:pt>
                <c:pt idx="1">
                  <c:v>20</c:v>
                </c:pt>
                <c:pt idx="2">
                  <c:v>21</c:v>
                </c:pt>
                <c:pt idx="3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освоения  ОПДО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группа раннего возраста</c:v>
                </c:pt>
                <c:pt idx="1">
                  <c:v>общеразвивающие группы</c:v>
                </c:pt>
                <c:pt idx="2">
                  <c:v>группы компенсирующей направленности (ОНР)</c:v>
                </c:pt>
                <c:pt idx="3">
                  <c:v>группа компенсирующей направленности (ЗПР)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13</c:v>
                </c:pt>
                <c:pt idx="1">
                  <c:v>2</c:v>
                </c:pt>
                <c:pt idx="2">
                  <c:v>3</c:v>
                </c:pt>
                <c:pt idx="3">
                  <c:v>18</c:v>
                </c:pt>
              </c:numCache>
            </c:numRef>
          </c:val>
        </c:ser>
        <c:dLbls/>
        <c:marker val="1"/>
        <c:axId val="88482560"/>
        <c:axId val="88484096"/>
      </c:lineChart>
      <c:catAx>
        <c:axId val="88482560"/>
        <c:scaling>
          <c:orientation val="minMax"/>
        </c:scaling>
        <c:axPos val="b"/>
        <c:tickLblPos val="nextTo"/>
        <c:crossAx val="88484096"/>
        <c:crosses val="autoZero"/>
        <c:auto val="1"/>
        <c:lblAlgn val="ctr"/>
        <c:lblOffset val="100"/>
      </c:catAx>
      <c:valAx>
        <c:axId val="88484096"/>
        <c:scaling>
          <c:orientation val="minMax"/>
        </c:scaling>
        <c:axPos val="l"/>
        <c:majorGridlines/>
        <c:numFmt formatCode="General" sourceLinked="1"/>
        <c:tickLblPos val="nextTo"/>
        <c:crossAx val="8848256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освоения ОПДО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группы компенсирующей направленности (ОНР)</c:v>
                </c:pt>
                <c:pt idx="1">
                  <c:v>группа компенсирующей направленности (ЗПР)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78</c:v>
                </c:pt>
                <c:pt idx="1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освоения ОПДО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группы компенсирующей направленности (ОНР)</c:v>
                </c:pt>
                <c:pt idx="1">
                  <c:v>группа компенсирующей направленности (ЗПР)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22</c:v>
                </c:pt>
                <c:pt idx="1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освоения  ОПДО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группы компенсирующей направленности (ОНР)</c:v>
                </c:pt>
                <c:pt idx="1">
                  <c:v>группа компенсирующей направленности (ЗПР)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28</c:v>
                </c:pt>
              </c:numCache>
            </c:numRef>
          </c:val>
        </c:ser>
        <c:dLbls/>
        <c:marker val="1"/>
        <c:axId val="91894144"/>
        <c:axId val="91895680"/>
      </c:lineChart>
      <c:catAx>
        <c:axId val="91894144"/>
        <c:scaling>
          <c:orientation val="minMax"/>
        </c:scaling>
        <c:axPos val="b"/>
        <c:tickLblPos val="nextTo"/>
        <c:crossAx val="91895680"/>
        <c:crosses val="autoZero"/>
        <c:auto val="1"/>
        <c:lblAlgn val="ctr"/>
        <c:lblOffset val="100"/>
      </c:catAx>
      <c:valAx>
        <c:axId val="91895680"/>
        <c:scaling>
          <c:orientation val="minMax"/>
        </c:scaling>
        <c:axPos val="l"/>
        <c:majorGridlines/>
        <c:numFmt formatCode="General" sourceLinked="1"/>
        <c:tickLblPos val="nextTo"/>
        <c:crossAx val="9189414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91AFB7-04BD-4550-B845-0005B4C5BC48}" type="doc">
      <dgm:prSet loTypeId="urn:microsoft.com/office/officeart/2005/8/layout/default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78BA98B-15E7-467B-8A76-497275D79D66}">
      <dgm:prSet phldrT="[Текст]"/>
      <dgm:spPr>
        <a:solidFill>
          <a:schemeClr val="accent5">
            <a:lumMod val="40000"/>
            <a:lumOff val="60000"/>
          </a:schemeClr>
        </a:solidFill>
        <a:ln>
          <a:solidFill>
            <a:schemeClr val="tx1"/>
          </a:solidFill>
        </a:ln>
      </dgm:spPr>
      <dgm:t>
        <a:bodyPr/>
        <a:lstStyle/>
        <a:p>
          <a:r>
            <a:rPr lang="ru-RU">
              <a:solidFill>
                <a:schemeClr val="tx1"/>
              </a:solidFill>
            </a:rPr>
            <a:t>КОМИТЕТ</a:t>
          </a:r>
          <a:r>
            <a:rPr lang="ru-RU"/>
            <a:t> </a:t>
          </a:r>
          <a:r>
            <a:rPr lang="ru-RU">
              <a:solidFill>
                <a:schemeClr val="tx1"/>
              </a:solidFill>
            </a:rPr>
            <a:t>ПО</a:t>
          </a:r>
          <a:r>
            <a:rPr lang="ru-RU"/>
            <a:t> </a:t>
          </a:r>
          <a:r>
            <a:rPr lang="ru-RU">
              <a:solidFill>
                <a:schemeClr val="tx1"/>
              </a:solidFill>
            </a:rPr>
            <a:t>ОБРАЗОВАНИЮ</a:t>
          </a:r>
          <a:r>
            <a:rPr lang="ru-RU"/>
            <a:t> </a:t>
          </a:r>
          <a:r>
            <a:rPr lang="ru-RU">
              <a:solidFill>
                <a:schemeClr val="tx1"/>
              </a:solidFill>
            </a:rPr>
            <a:t>САНКТ-ПЕТЕРБУРГА</a:t>
          </a:r>
        </a:p>
      </dgm:t>
    </dgm:pt>
    <dgm:pt modelId="{579A261F-FD27-440C-B6E8-C44A992522E4}" type="parTrans" cxnId="{89488494-C203-453B-B16F-137F9E2D74A3}">
      <dgm:prSet/>
      <dgm:spPr/>
      <dgm:t>
        <a:bodyPr/>
        <a:lstStyle/>
        <a:p>
          <a:endParaRPr lang="ru-RU"/>
        </a:p>
      </dgm:t>
    </dgm:pt>
    <dgm:pt modelId="{84D8DC1D-C0E1-4B30-91C5-24BB0E9CF7E8}" type="sibTrans" cxnId="{89488494-C203-453B-B16F-137F9E2D74A3}">
      <dgm:prSet/>
      <dgm:spPr/>
      <dgm:t>
        <a:bodyPr/>
        <a:lstStyle/>
        <a:p>
          <a:endParaRPr lang="ru-RU"/>
        </a:p>
      </dgm:t>
    </dgm:pt>
    <dgm:pt modelId="{362AAA80-41A0-40DD-82DD-E030C4D5A2AC}">
      <dgm:prSet phldrT="[Текст]"/>
      <dgm:spPr>
        <a:solidFill>
          <a:schemeClr val="accent4">
            <a:lumMod val="60000"/>
            <a:lumOff val="40000"/>
          </a:schemeClr>
        </a:solidFill>
        <a:ln>
          <a:solidFill>
            <a:schemeClr val="tx1"/>
          </a:solidFill>
        </a:ln>
      </dgm:spPr>
      <dgm:t>
        <a:bodyPr/>
        <a:lstStyle/>
        <a:p>
          <a:r>
            <a:rPr lang="ru-RU">
              <a:solidFill>
                <a:schemeClr val="tx1"/>
              </a:solidFill>
            </a:rPr>
            <a:t>совет родителей (законных представителей)</a:t>
          </a:r>
        </a:p>
      </dgm:t>
    </dgm:pt>
    <dgm:pt modelId="{4556D975-07A6-43F9-8A6F-AA5642216C53}" type="parTrans" cxnId="{BE5637FF-AC78-40AB-949F-481DDBE48027}">
      <dgm:prSet/>
      <dgm:spPr/>
      <dgm:t>
        <a:bodyPr/>
        <a:lstStyle/>
        <a:p>
          <a:endParaRPr lang="ru-RU"/>
        </a:p>
      </dgm:t>
    </dgm:pt>
    <dgm:pt modelId="{97C81E8E-131F-4E8E-946C-0709C8F30131}" type="sibTrans" cxnId="{BE5637FF-AC78-40AB-949F-481DDBE48027}">
      <dgm:prSet/>
      <dgm:spPr/>
      <dgm:t>
        <a:bodyPr/>
        <a:lstStyle/>
        <a:p>
          <a:endParaRPr lang="ru-RU"/>
        </a:p>
      </dgm:t>
    </dgm:pt>
    <dgm:pt modelId="{0F5BB977-8B68-47EB-99AB-F4AA312B87A5}">
      <dgm:prSet phldrT="[Текст]"/>
      <dgm:spPr>
        <a:solidFill>
          <a:schemeClr val="accent4">
            <a:lumMod val="60000"/>
            <a:lumOff val="40000"/>
          </a:schemeClr>
        </a:solidFill>
        <a:ln>
          <a:solidFill>
            <a:schemeClr val="tx1"/>
          </a:solidFill>
        </a:ln>
      </dgm:spPr>
      <dgm:t>
        <a:bodyPr/>
        <a:lstStyle/>
        <a:p>
          <a:r>
            <a:rPr lang="ru-RU">
              <a:solidFill>
                <a:schemeClr val="tx1"/>
              </a:solidFill>
            </a:rPr>
            <a:t>общее собрание работников</a:t>
          </a:r>
        </a:p>
      </dgm:t>
    </dgm:pt>
    <dgm:pt modelId="{D9637912-D39C-418A-93AC-D5C3A3A6F952}" type="parTrans" cxnId="{DC1B6C65-6833-4A4A-A7B6-A79E9308FA8D}">
      <dgm:prSet/>
      <dgm:spPr/>
      <dgm:t>
        <a:bodyPr/>
        <a:lstStyle/>
        <a:p>
          <a:endParaRPr lang="ru-RU"/>
        </a:p>
      </dgm:t>
    </dgm:pt>
    <dgm:pt modelId="{C65D3799-DB1C-456F-A688-2C29A6996E56}" type="sibTrans" cxnId="{DC1B6C65-6833-4A4A-A7B6-A79E9308FA8D}">
      <dgm:prSet/>
      <dgm:spPr/>
      <dgm:t>
        <a:bodyPr/>
        <a:lstStyle/>
        <a:p>
          <a:endParaRPr lang="ru-RU"/>
        </a:p>
      </dgm:t>
    </dgm:pt>
    <dgm:pt modelId="{F0EAA548-A88E-4C47-BDD1-78D9C111A06B}">
      <dgm:prSet phldrT="[Текст]"/>
      <dgm:spPr>
        <a:solidFill>
          <a:schemeClr val="accent4">
            <a:lumMod val="60000"/>
            <a:lumOff val="40000"/>
          </a:schemeClr>
        </a:solidFill>
        <a:ln>
          <a:solidFill>
            <a:schemeClr val="tx1"/>
          </a:solidFill>
        </a:ln>
      </dgm:spPr>
      <dgm:t>
        <a:bodyPr/>
        <a:lstStyle/>
        <a:p>
          <a:r>
            <a:rPr lang="ru-RU">
              <a:solidFill>
                <a:schemeClr val="tx1"/>
              </a:solidFill>
            </a:rPr>
            <a:t>педагогический совет</a:t>
          </a:r>
        </a:p>
      </dgm:t>
    </dgm:pt>
    <dgm:pt modelId="{8B3C3E8F-7088-466D-B221-6B7EF720A15A}" type="parTrans" cxnId="{790F594C-0F05-4454-810A-E90440DDF2E5}">
      <dgm:prSet/>
      <dgm:spPr/>
      <dgm:t>
        <a:bodyPr/>
        <a:lstStyle/>
        <a:p>
          <a:endParaRPr lang="ru-RU"/>
        </a:p>
      </dgm:t>
    </dgm:pt>
    <dgm:pt modelId="{D3EA7FFA-F75F-4FCA-84C5-65C34A7A49B0}" type="sibTrans" cxnId="{790F594C-0F05-4454-810A-E90440DDF2E5}">
      <dgm:prSet/>
      <dgm:spPr/>
      <dgm:t>
        <a:bodyPr/>
        <a:lstStyle/>
        <a:p>
          <a:endParaRPr lang="ru-RU"/>
        </a:p>
      </dgm:t>
    </dgm:pt>
    <dgm:pt modelId="{9B4CEC9C-1D85-49FF-A0C4-785F488D1BF6}">
      <dgm:prSet phldrT="[Текст]"/>
      <dgm:spPr>
        <a:solidFill>
          <a:srgbClr val="92D050"/>
        </a:solidFill>
        <a:ln>
          <a:solidFill>
            <a:schemeClr val="tx1"/>
          </a:solidFill>
        </a:ln>
      </dgm:spPr>
      <dgm:t>
        <a:bodyPr/>
        <a:lstStyle/>
        <a:p>
          <a:r>
            <a:rPr lang="ru-RU">
              <a:solidFill>
                <a:schemeClr val="tx1"/>
              </a:solidFill>
            </a:rPr>
            <a:t>Заведующий ГБДОУ</a:t>
          </a:r>
        </a:p>
      </dgm:t>
    </dgm:pt>
    <dgm:pt modelId="{E78CF4E6-DA6F-4AE9-AB02-A20EDEAF82DD}" type="parTrans" cxnId="{9066DD06-5D37-4054-ABBB-36F6CF182548}">
      <dgm:prSet/>
      <dgm:spPr/>
      <dgm:t>
        <a:bodyPr/>
        <a:lstStyle/>
        <a:p>
          <a:endParaRPr lang="ru-RU"/>
        </a:p>
      </dgm:t>
    </dgm:pt>
    <dgm:pt modelId="{157A5E22-7009-41BA-9E0A-1D98AA5E5CA6}" type="sibTrans" cxnId="{9066DD06-5D37-4054-ABBB-36F6CF182548}">
      <dgm:prSet/>
      <dgm:spPr/>
      <dgm:t>
        <a:bodyPr/>
        <a:lstStyle/>
        <a:p>
          <a:endParaRPr lang="ru-RU"/>
        </a:p>
      </dgm:t>
    </dgm:pt>
    <dgm:pt modelId="{C863B3A5-2872-481B-BB19-DD0CF4602102}">
      <dgm:prSet phldrT="[Текст]"/>
      <dgm:spPr>
        <a:solidFill>
          <a:schemeClr val="accent6">
            <a:lumMod val="40000"/>
            <a:lumOff val="60000"/>
          </a:schemeClr>
        </a:solidFill>
        <a:ln>
          <a:solidFill>
            <a:schemeClr val="tx1">
              <a:lumMod val="95000"/>
              <a:lumOff val="5000"/>
            </a:schemeClr>
          </a:solidFill>
        </a:ln>
      </dgm:spPr>
      <dgm:t>
        <a:bodyPr/>
        <a:lstStyle/>
        <a:p>
          <a:r>
            <a:rPr lang="ru-RU">
              <a:solidFill>
                <a:schemeClr val="tx1"/>
              </a:solidFill>
            </a:rPr>
            <a:t>АДМИНИСТРАЦИЯ ФРУНЗЕНСКОГО РАЙОНА САНКТ-ПЕТРУБУРГА</a:t>
          </a:r>
        </a:p>
      </dgm:t>
    </dgm:pt>
    <dgm:pt modelId="{37BB7177-B11A-4FEC-A034-86E7E0AF6753}" type="parTrans" cxnId="{7A57CBC4-E851-42CB-8437-ABD08D67F207}">
      <dgm:prSet/>
      <dgm:spPr/>
      <dgm:t>
        <a:bodyPr/>
        <a:lstStyle/>
        <a:p>
          <a:endParaRPr lang="ru-RU"/>
        </a:p>
      </dgm:t>
    </dgm:pt>
    <dgm:pt modelId="{2A80EE6D-7936-48AF-B6D0-5E7C698E06E0}" type="sibTrans" cxnId="{7A57CBC4-E851-42CB-8437-ABD08D67F207}">
      <dgm:prSet/>
      <dgm:spPr/>
      <dgm:t>
        <a:bodyPr/>
        <a:lstStyle/>
        <a:p>
          <a:endParaRPr lang="ru-RU"/>
        </a:p>
      </dgm:t>
    </dgm:pt>
    <dgm:pt modelId="{17954445-40B5-441F-8106-C261E78E4960}">
      <dgm:prSet phldrT="[Текст]"/>
      <dgm:spPr>
        <a:solidFill>
          <a:schemeClr val="accent3">
            <a:lumMod val="60000"/>
            <a:lumOff val="40000"/>
          </a:schemeClr>
        </a:solidFill>
        <a:ln>
          <a:solidFill>
            <a:schemeClr val="tx1"/>
          </a:solidFill>
        </a:ln>
      </dgm:spPr>
      <dgm:t>
        <a:bodyPr/>
        <a:lstStyle/>
        <a:p>
          <a:r>
            <a:rPr lang="ru-RU">
              <a:solidFill>
                <a:schemeClr val="tx1"/>
              </a:solidFill>
            </a:rPr>
            <a:t>ОТДЕЛ ОБРАЗОВАНИЯ АДМИНИСТРАЦИИ ФРУНЗЕНСКОГО РАЙОНА</a:t>
          </a:r>
        </a:p>
      </dgm:t>
    </dgm:pt>
    <dgm:pt modelId="{29297FFD-E79A-46DC-8953-52F1DF103ADC}" type="parTrans" cxnId="{CBE6B971-009B-4FDD-A378-D1FB804627EA}">
      <dgm:prSet/>
      <dgm:spPr/>
      <dgm:t>
        <a:bodyPr/>
        <a:lstStyle/>
        <a:p>
          <a:endParaRPr lang="ru-RU"/>
        </a:p>
      </dgm:t>
    </dgm:pt>
    <dgm:pt modelId="{12B8EB34-3E2F-4978-B59E-DF2C39F1D921}" type="sibTrans" cxnId="{CBE6B971-009B-4FDD-A378-D1FB804627EA}">
      <dgm:prSet/>
      <dgm:spPr/>
      <dgm:t>
        <a:bodyPr/>
        <a:lstStyle/>
        <a:p>
          <a:endParaRPr lang="ru-RU"/>
        </a:p>
      </dgm:t>
    </dgm:pt>
    <dgm:pt modelId="{CE7EFAB5-B4C2-440C-9026-208FE4382021}">
      <dgm:prSet phldrT="[Текст]"/>
      <dgm:spPr>
        <a:solidFill>
          <a:schemeClr val="accent2">
            <a:lumMod val="60000"/>
            <a:lumOff val="40000"/>
          </a:schemeClr>
        </a:solidFill>
        <a:ln>
          <a:solidFill>
            <a:schemeClr val="tx1"/>
          </a:solidFill>
        </a:ln>
      </dgm:spPr>
      <dgm:t>
        <a:bodyPr/>
        <a:lstStyle/>
        <a:p>
          <a:r>
            <a:rPr lang="ru-RU"/>
            <a:t>ГБДОУ детский сад № 81 Фрунзенского района СПб</a:t>
          </a:r>
        </a:p>
      </dgm:t>
    </dgm:pt>
    <dgm:pt modelId="{F6C383C2-F02F-4F26-B620-109A112EAE42}" type="parTrans" cxnId="{79EE12B3-BD61-40F3-B32D-4276439E2CE5}">
      <dgm:prSet/>
      <dgm:spPr/>
      <dgm:t>
        <a:bodyPr/>
        <a:lstStyle/>
        <a:p>
          <a:endParaRPr lang="ru-RU"/>
        </a:p>
      </dgm:t>
    </dgm:pt>
    <dgm:pt modelId="{5549BEA7-41E6-4EFD-8E09-A610FA203948}" type="sibTrans" cxnId="{79EE12B3-BD61-40F3-B32D-4276439E2CE5}">
      <dgm:prSet/>
      <dgm:spPr/>
      <dgm:t>
        <a:bodyPr/>
        <a:lstStyle/>
        <a:p>
          <a:endParaRPr lang="ru-RU"/>
        </a:p>
      </dgm:t>
    </dgm:pt>
    <dgm:pt modelId="{5F281FFA-8D10-4267-9B0A-04C61F449865}" type="pres">
      <dgm:prSet presAssocID="{AC91AFB7-04BD-4550-B845-0005B4C5BC48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A6109E7-85FC-4EA7-8152-B8B3D9DEA73D}" type="pres">
      <dgm:prSet presAssocID="{178BA98B-15E7-467B-8A76-497275D79D66}" presName="node" presStyleLbl="node1" presStyleIdx="0" presStyleCnt="8" custScaleX="321507" custScaleY="26300" custLinFactNeighborX="0" custLinFactNeighborY="-66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7DA6F9-2011-4D7B-9084-913D391E0479}" type="pres">
      <dgm:prSet presAssocID="{84D8DC1D-C0E1-4B30-91C5-24BB0E9CF7E8}" presName="sibTrans" presStyleCnt="0"/>
      <dgm:spPr/>
    </dgm:pt>
    <dgm:pt modelId="{C803C18B-A0C2-4114-A660-11AAB9BBF426}" type="pres">
      <dgm:prSet presAssocID="{362AAA80-41A0-40DD-82DD-E030C4D5A2AC}" presName="node" presStyleLbl="node1" presStyleIdx="1" presStyleCnt="8" custLinFactX="11351" custLinFactY="100000" custLinFactNeighborX="100000" custLinFactNeighborY="1615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466D67-E291-4659-AEA1-EA003A4EB699}" type="pres">
      <dgm:prSet presAssocID="{97C81E8E-131F-4E8E-946C-0709C8F30131}" presName="sibTrans" presStyleCnt="0"/>
      <dgm:spPr/>
    </dgm:pt>
    <dgm:pt modelId="{C38FF47E-82FD-4B4D-9C12-B5B3D98DA72C}" type="pres">
      <dgm:prSet presAssocID="{0F5BB977-8B68-47EB-99AB-F4AA312B87A5}" presName="node" presStyleLbl="node1" presStyleIdx="2" presStyleCnt="8" custLinFactX="-10754" custLinFactY="100000" custLinFactNeighborX="-100000" custLinFactNeighborY="1210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B3D2A7-2997-47F9-AC9C-89CD8BDA4D97}" type="pres">
      <dgm:prSet presAssocID="{C65D3799-DB1C-456F-A688-2C29A6996E56}" presName="sibTrans" presStyleCnt="0"/>
      <dgm:spPr/>
    </dgm:pt>
    <dgm:pt modelId="{6B4E371D-D6CD-48C8-A8CD-7DF6A061DB02}" type="pres">
      <dgm:prSet presAssocID="{F0EAA548-A88E-4C47-BDD1-78D9C111A06B}" presName="node" presStyleLbl="node1" presStyleIdx="3" presStyleCnt="8" custLinFactY="100000" custLinFactNeighborX="754" custLinFactNeighborY="1256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4D196F-0745-4283-B65D-9867874A5371}" type="pres">
      <dgm:prSet presAssocID="{D3EA7FFA-F75F-4FCA-84C5-65C34A7A49B0}" presName="sibTrans" presStyleCnt="0"/>
      <dgm:spPr/>
    </dgm:pt>
    <dgm:pt modelId="{84A40BDF-BD35-4B77-94D3-7B6B2981ACB6}" type="pres">
      <dgm:prSet presAssocID="{9B4CEC9C-1D85-49FF-A0C4-785F488D1BF6}" presName="node" presStyleLbl="node1" presStyleIdx="4" presStyleCnt="8" custLinFactNeighborY="206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F9341C-DC80-4C12-A946-CDF20FE06125}" type="pres">
      <dgm:prSet presAssocID="{157A5E22-7009-41BA-9E0A-1D98AA5E5CA6}" presName="sibTrans" presStyleCnt="0"/>
      <dgm:spPr/>
    </dgm:pt>
    <dgm:pt modelId="{BF1D741E-0622-435D-A4F2-C9C484A58168}" type="pres">
      <dgm:prSet presAssocID="{C863B3A5-2872-481B-BB19-DD0CF4602102}" presName="node" presStyleLbl="node1" presStyleIdx="5" presStyleCnt="8" custScaleX="321507" custScaleY="26300" custLinFactY="-100000" custLinFactNeighborX="0" custLinFactNeighborY="-1343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472283-42DC-488B-9440-61B4EE5FACA0}" type="pres">
      <dgm:prSet presAssocID="{2A80EE6D-7936-48AF-B6D0-5E7C698E06E0}" presName="sibTrans" presStyleCnt="0"/>
      <dgm:spPr/>
    </dgm:pt>
    <dgm:pt modelId="{84A65C89-1F60-4028-988B-D850E80DD2A9}" type="pres">
      <dgm:prSet presAssocID="{17954445-40B5-441F-8106-C261E78E4960}" presName="node" presStyleLbl="node1" presStyleIdx="6" presStyleCnt="8" custScaleX="321507" custScaleY="26300" custLinFactY="-100000" custLinFactNeighborY="-1278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42917A-C3AC-4F88-B58A-01107D1C1680}" type="pres">
      <dgm:prSet presAssocID="{12B8EB34-3E2F-4978-B59E-DF2C39F1D921}" presName="sibTrans" presStyleCnt="0"/>
      <dgm:spPr/>
    </dgm:pt>
    <dgm:pt modelId="{2827FAB2-9952-4753-B685-BE40341AA3CF}" type="pres">
      <dgm:prSet presAssocID="{CE7EFAB5-B4C2-440C-9026-208FE4382021}" presName="node" presStyleLbl="node1" presStyleIdx="7" presStyleCnt="8" custScaleX="321507" custScaleY="26300" custLinFactY="-100000" custLinFactNeighborX="-2791" custLinFactNeighborY="-1185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066DD06-5D37-4054-ABBB-36F6CF182548}" srcId="{AC91AFB7-04BD-4550-B845-0005B4C5BC48}" destId="{9B4CEC9C-1D85-49FF-A0C4-785F488D1BF6}" srcOrd="4" destOrd="0" parTransId="{E78CF4E6-DA6F-4AE9-AB02-A20EDEAF82DD}" sibTransId="{157A5E22-7009-41BA-9E0A-1D98AA5E5CA6}"/>
    <dgm:cxn modelId="{CBE6B971-009B-4FDD-A378-D1FB804627EA}" srcId="{AC91AFB7-04BD-4550-B845-0005B4C5BC48}" destId="{17954445-40B5-441F-8106-C261E78E4960}" srcOrd="6" destOrd="0" parTransId="{29297FFD-E79A-46DC-8953-52F1DF103ADC}" sibTransId="{12B8EB34-3E2F-4978-B59E-DF2C39F1D921}"/>
    <dgm:cxn modelId="{7A57CBC4-E851-42CB-8437-ABD08D67F207}" srcId="{AC91AFB7-04BD-4550-B845-0005B4C5BC48}" destId="{C863B3A5-2872-481B-BB19-DD0CF4602102}" srcOrd="5" destOrd="0" parTransId="{37BB7177-B11A-4FEC-A034-86E7E0AF6753}" sibTransId="{2A80EE6D-7936-48AF-B6D0-5E7C698E06E0}"/>
    <dgm:cxn modelId="{7B7B252C-950B-4A20-9E1C-06CA439022B1}" type="presOf" srcId="{9B4CEC9C-1D85-49FF-A0C4-785F488D1BF6}" destId="{84A40BDF-BD35-4B77-94D3-7B6B2981ACB6}" srcOrd="0" destOrd="0" presId="urn:microsoft.com/office/officeart/2005/8/layout/default#1"/>
    <dgm:cxn modelId="{0DDC309B-BFD0-4C8E-9CDF-A31553AAE2C6}" type="presOf" srcId="{17954445-40B5-441F-8106-C261E78E4960}" destId="{84A65C89-1F60-4028-988B-D850E80DD2A9}" srcOrd="0" destOrd="0" presId="urn:microsoft.com/office/officeart/2005/8/layout/default#1"/>
    <dgm:cxn modelId="{658F6285-0534-4CA8-84FE-05CF022A94A4}" type="presOf" srcId="{CE7EFAB5-B4C2-440C-9026-208FE4382021}" destId="{2827FAB2-9952-4753-B685-BE40341AA3CF}" srcOrd="0" destOrd="0" presId="urn:microsoft.com/office/officeart/2005/8/layout/default#1"/>
    <dgm:cxn modelId="{790F594C-0F05-4454-810A-E90440DDF2E5}" srcId="{AC91AFB7-04BD-4550-B845-0005B4C5BC48}" destId="{F0EAA548-A88E-4C47-BDD1-78D9C111A06B}" srcOrd="3" destOrd="0" parTransId="{8B3C3E8F-7088-466D-B221-6B7EF720A15A}" sibTransId="{D3EA7FFA-F75F-4FCA-84C5-65C34A7A49B0}"/>
    <dgm:cxn modelId="{0B7B98F8-FF0A-426A-8757-CAC620045854}" type="presOf" srcId="{F0EAA548-A88E-4C47-BDD1-78D9C111A06B}" destId="{6B4E371D-D6CD-48C8-A8CD-7DF6A061DB02}" srcOrd="0" destOrd="0" presId="urn:microsoft.com/office/officeart/2005/8/layout/default#1"/>
    <dgm:cxn modelId="{79EE12B3-BD61-40F3-B32D-4276439E2CE5}" srcId="{AC91AFB7-04BD-4550-B845-0005B4C5BC48}" destId="{CE7EFAB5-B4C2-440C-9026-208FE4382021}" srcOrd="7" destOrd="0" parTransId="{F6C383C2-F02F-4F26-B620-109A112EAE42}" sibTransId="{5549BEA7-41E6-4EFD-8E09-A610FA203948}"/>
    <dgm:cxn modelId="{47248515-84B4-4D50-BE4F-0D88BA704B58}" type="presOf" srcId="{AC91AFB7-04BD-4550-B845-0005B4C5BC48}" destId="{5F281FFA-8D10-4267-9B0A-04C61F449865}" srcOrd="0" destOrd="0" presId="urn:microsoft.com/office/officeart/2005/8/layout/default#1"/>
    <dgm:cxn modelId="{DC1B6C65-6833-4A4A-A7B6-A79E9308FA8D}" srcId="{AC91AFB7-04BD-4550-B845-0005B4C5BC48}" destId="{0F5BB977-8B68-47EB-99AB-F4AA312B87A5}" srcOrd="2" destOrd="0" parTransId="{D9637912-D39C-418A-93AC-D5C3A3A6F952}" sibTransId="{C65D3799-DB1C-456F-A688-2C29A6996E56}"/>
    <dgm:cxn modelId="{BE5637FF-AC78-40AB-949F-481DDBE48027}" srcId="{AC91AFB7-04BD-4550-B845-0005B4C5BC48}" destId="{362AAA80-41A0-40DD-82DD-E030C4D5A2AC}" srcOrd="1" destOrd="0" parTransId="{4556D975-07A6-43F9-8A6F-AA5642216C53}" sibTransId="{97C81E8E-131F-4E8E-946C-0709C8F30131}"/>
    <dgm:cxn modelId="{47DA4842-87E1-4EB7-84D5-1782D5E246F7}" type="presOf" srcId="{178BA98B-15E7-467B-8A76-497275D79D66}" destId="{2A6109E7-85FC-4EA7-8152-B8B3D9DEA73D}" srcOrd="0" destOrd="0" presId="urn:microsoft.com/office/officeart/2005/8/layout/default#1"/>
    <dgm:cxn modelId="{A6519F14-5068-4C44-BEDA-EE3EA4945111}" type="presOf" srcId="{C863B3A5-2872-481B-BB19-DD0CF4602102}" destId="{BF1D741E-0622-435D-A4F2-C9C484A58168}" srcOrd="0" destOrd="0" presId="urn:microsoft.com/office/officeart/2005/8/layout/default#1"/>
    <dgm:cxn modelId="{4BD62376-CB76-4503-B1CB-9FAB6EBDA9DB}" type="presOf" srcId="{0F5BB977-8B68-47EB-99AB-F4AA312B87A5}" destId="{C38FF47E-82FD-4B4D-9C12-B5B3D98DA72C}" srcOrd="0" destOrd="0" presId="urn:microsoft.com/office/officeart/2005/8/layout/default#1"/>
    <dgm:cxn modelId="{5A37BE56-08F7-4A2E-B860-E53667023715}" type="presOf" srcId="{362AAA80-41A0-40DD-82DD-E030C4D5A2AC}" destId="{C803C18B-A0C2-4114-A660-11AAB9BBF426}" srcOrd="0" destOrd="0" presId="urn:microsoft.com/office/officeart/2005/8/layout/default#1"/>
    <dgm:cxn modelId="{89488494-C203-453B-B16F-137F9E2D74A3}" srcId="{AC91AFB7-04BD-4550-B845-0005B4C5BC48}" destId="{178BA98B-15E7-467B-8A76-497275D79D66}" srcOrd="0" destOrd="0" parTransId="{579A261F-FD27-440C-B6E8-C44A992522E4}" sibTransId="{84D8DC1D-C0E1-4B30-91C5-24BB0E9CF7E8}"/>
    <dgm:cxn modelId="{190CE9C7-EC36-4DC2-A5F9-4ACEC9708E85}" type="presParOf" srcId="{5F281FFA-8D10-4267-9B0A-04C61F449865}" destId="{2A6109E7-85FC-4EA7-8152-B8B3D9DEA73D}" srcOrd="0" destOrd="0" presId="urn:microsoft.com/office/officeart/2005/8/layout/default#1"/>
    <dgm:cxn modelId="{640B2B86-E8A9-4CC8-BB34-0D4495F360BC}" type="presParOf" srcId="{5F281FFA-8D10-4267-9B0A-04C61F449865}" destId="{877DA6F9-2011-4D7B-9084-913D391E0479}" srcOrd="1" destOrd="0" presId="urn:microsoft.com/office/officeart/2005/8/layout/default#1"/>
    <dgm:cxn modelId="{E549C791-013F-4978-B297-986395FE1C47}" type="presParOf" srcId="{5F281FFA-8D10-4267-9B0A-04C61F449865}" destId="{C803C18B-A0C2-4114-A660-11AAB9BBF426}" srcOrd="2" destOrd="0" presId="urn:microsoft.com/office/officeart/2005/8/layout/default#1"/>
    <dgm:cxn modelId="{737E0BDF-CC10-427E-AC5B-1F3F60282443}" type="presParOf" srcId="{5F281FFA-8D10-4267-9B0A-04C61F449865}" destId="{2C466D67-E291-4659-AEA1-EA003A4EB699}" srcOrd="3" destOrd="0" presId="urn:microsoft.com/office/officeart/2005/8/layout/default#1"/>
    <dgm:cxn modelId="{44404409-A88E-46A0-8064-38709A26095B}" type="presParOf" srcId="{5F281FFA-8D10-4267-9B0A-04C61F449865}" destId="{C38FF47E-82FD-4B4D-9C12-B5B3D98DA72C}" srcOrd="4" destOrd="0" presId="urn:microsoft.com/office/officeart/2005/8/layout/default#1"/>
    <dgm:cxn modelId="{276D4E02-7F98-4AA7-88DB-31D4BF4CD8E7}" type="presParOf" srcId="{5F281FFA-8D10-4267-9B0A-04C61F449865}" destId="{BBB3D2A7-2997-47F9-AC9C-89CD8BDA4D97}" srcOrd="5" destOrd="0" presId="urn:microsoft.com/office/officeart/2005/8/layout/default#1"/>
    <dgm:cxn modelId="{2DAA9250-018C-4D58-9ED9-AA927CC1AE70}" type="presParOf" srcId="{5F281FFA-8D10-4267-9B0A-04C61F449865}" destId="{6B4E371D-D6CD-48C8-A8CD-7DF6A061DB02}" srcOrd="6" destOrd="0" presId="urn:microsoft.com/office/officeart/2005/8/layout/default#1"/>
    <dgm:cxn modelId="{42E44C53-9BA8-4C08-8705-B376CB4D8A9E}" type="presParOf" srcId="{5F281FFA-8D10-4267-9B0A-04C61F449865}" destId="{994D196F-0745-4283-B65D-9867874A5371}" srcOrd="7" destOrd="0" presId="urn:microsoft.com/office/officeart/2005/8/layout/default#1"/>
    <dgm:cxn modelId="{F93A69AF-A155-423A-A572-8A8CD6A1633B}" type="presParOf" srcId="{5F281FFA-8D10-4267-9B0A-04C61F449865}" destId="{84A40BDF-BD35-4B77-94D3-7B6B2981ACB6}" srcOrd="8" destOrd="0" presId="urn:microsoft.com/office/officeart/2005/8/layout/default#1"/>
    <dgm:cxn modelId="{37F63BD1-DED6-42A7-9286-C37A614B56EC}" type="presParOf" srcId="{5F281FFA-8D10-4267-9B0A-04C61F449865}" destId="{4AF9341C-DC80-4C12-A946-CDF20FE06125}" srcOrd="9" destOrd="0" presId="urn:microsoft.com/office/officeart/2005/8/layout/default#1"/>
    <dgm:cxn modelId="{E20E1720-86A6-48B7-9236-15B738B76012}" type="presParOf" srcId="{5F281FFA-8D10-4267-9B0A-04C61F449865}" destId="{BF1D741E-0622-435D-A4F2-C9C484A58168}" srcOrd="10" destOrd="0" presId="urn:microsoft.com/office/officeart/2005/8/layout/default#1"/>
    <dgm:cxn modelId="{E8D651B0-DA4F-4DB9-BC28-D3604EBD9402}" type="presParOf" srcId="{5F281FFA-8D10-4267-9B0A-04C61F449865}" destId="{67472283-42DC-488B-9440-61B4EE5FACA0}" srcOrd="11" destOrd="0" presId="urn:microsoft.com/office/officeart/2005/8/layout/default#1"/>
    <dgm:cxn modelId="{2B370B8A-B126-4D8D-9F7F-8762D095508E}" type="presParOf" srcId="{5F281FFA-8D10-4267-9B0A-04C61F449865}" destId="{84A65C89-1F60-4028-988B-D850E80DD2A9}" srcOrd="12" destOrd="0" presId="urn:microsoft.com/office/officeart/2005/8/layout/default#1"/>
    <dgm:cxn modelId="{46AFCF54-3C0B-4D00-8FD0-F29DEE2F09D3}" type="presParOf" srcId="{5F281FFA-8D10-4267-9B0A-04C61F449865}" destId="{0642917A-C3AC-4F88-B58A-01107D1C1680}" srcOrd="13" destOrd="0" presId="urn:microsoft.com/office/officeart/2005/8/layout/default#1"/>
    <dgm:cxn modelId="{E1DE2F74-C8C8-4D16-AE12-11AB672B8AFE}" type="presParOf" srcId="{5F281FFA-8D10-4267-9B0A-04C61F449865}" destId="{2827FAB2-9952-4753-B685-BE40341AA3CF}" srcOrd="14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6109E7-85FC-4EA7-8152-B8B3D9DEA73D}">
      <dsp:nvSpPr>
        <dsp:cNvPr id="0" name=""/>
        <dsp:cNvSpPr/>
      </dsp:nvSpPr>
      <dsp:spPr>
        <a:xfrm>
          <a:off x="0" y="15242"/>
          <a:ext cx="5486398" cy="269279"/>
        </a:xfrm>
        <a:prstGeom prst="rect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tx1"/>
              </a:solidFill>
            </a:rPr>
            <a:t>КОМИТЕТ</a:t>
          </a:r>
          <a:r>
            <a:rPr lang="ru-RU" sz="1200" kern="1200"/>
            <a:t> </a:t>
          </a:r>
          <a:r>
            <a:rPr lang="ru-RU" sz="1200" kern="1200">
              <a:solidFill>
                <a:schemeClr val="tx1"/>
              </a:solidFill>
            </a:rPr>
            <a:t>ПО</a:t>
          </a:r>
          <a:r>
            <a:rPr lang="ru-RU" sz="1200" kern="1200"/>
            <a:t> </a:t>
          </a:r>
          <a:r>
            <a:rPr lang="ru-RU" sz="1200" kern="1200">
              <a:solidFill>
                <a:schemeClr val="tx1"/>
              </a:solidFill>
            </a:rPr>
            <a:t>ОБРАЗОВАНИЮ</a:t>
          </a:r>
          <a:r>
            <a:rPr lang="ru-RU" sz="1200" kern="1200"/>
            <a:t> </a:t>
          </a:r>
          <a:r>
            <a:rPr lang="ru-RU" sz="1200" kern="1200">
              <a:solidFill>
                <a:schemeClr val="tx1"/>
              </a:solidFill>
            </a:rPr>
            <a:t>САНКТ-ПЕТЕРБУРГА</a:t>
          </a:r>
        </a:p>
      </dsp:txBody>
      <dsp:txXfrm>
        <a:off x="0" y="15242"/>
        <a:ext cx="5486398" cy="269279"/>
      </dsp:txXfrm>
    </dsp:sp>
    <dsp:sp modelId="{C803C18B-A0C2-4114-A660-11AAB9BBF426}">
      <dsp:nvSpPr>
        <dsp:cNvPr id="0" name=""/>
        <dsp:cNvSpPr/>
      </dsp:nvSpPr>
      <dsp:spPr>
        <a:xfrm>
          <a:off x="1913022" y="3121402"/>
          <a:ext cx="1706463" cy="1023877"/>
        </a:xfrm>
        <a:prstGeom prst="rect">
          <a:avLst/>
        </a:prstGeom>
        <a:solidFill>
          <a:schemeClr val="accent4">
            <a:lumMod val="60000"/>
            <a:lumOff val="40000"/>
          </a:schemeClr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tx1"/>
              </a:solidFill>
            </a:rPr>
            <a:t>совет родителей (законных представителей)</a:t>
          </a:r>
        </a:p>
      </dsp:txBody>
      <dsp:txXfrm>
        <a:off x="1913022" y="3121402"/>
        <a:ext cx="1706463" cy="1023877"/>
      </dsp:txXfrm>
    </dsp:sp>
    <dsp:sp modelId="{C38FF47E-82FD-4B4D-9C12-B5B3D98DA72C}">
      <dsp:nvSpPr>
        <dsp:cNvPr id="0" name=""/>
        <dsp:cNvSpPr/>
      </dsp:nvSpPr>
      <dsp:spPr>
        <a:xfrm>
          <a:off x="0" y="2787081"/>
          <a:ext cx="1706463" cy="1023877"/>
        </a:xfrm>
        <a:prstGeom prst="rect">
          <a:avLst/>
        </a:prstGeom>
        <a:solidFill>
          <a:schemeClr val="accent4">
            <a:lumMod val="60000"/>
            <a:lumOff val="40000"/>
          </a:schemeClr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tx1"/>
              </a:solidFill>
            </a:rPr>
            <a:t>общее собрание работников</a:t>
          </a:r>
        </a:p>
      </dsp:txBody>
      <dsp:txXfrm>
        <a:off x="0" y="2787081"/>
        <a:ext cx="1706463" cy="1023877"/>
      </dsp:txXfrm>
    </dsp:sp>
    <dsp:sp modelId="{6B4E371D-D6CD-48C8-A8CD-7DF6A061DB02}">
      <dsp:nvSpPr>
        <dsp:cNvPr id="0" name=""/>
        <dsp:cNvSpPr/>
      </dsp:nvSpPr>
      <dsp:spPr>
        <a:xfrm>
          <a:off x="3779936" y="2833811"/>
          <a:ext cx="1706463" cy="1023877"/>
        </a:xfrm>
        <a:prstGeom prst="rect">
          <a:avLst/>
        </a:prstGeom>
        <a:solidFill>
          <a:schemeClr val="accent4">
            <a:lumMod val="60000"/>
            <a:lumOff val="40000"/>
          </a:schemeClr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tx1"/>
              </a:solidFill>
            </a:rPr>
            <a:t>педагогический совет</a:t>
          </a:r>
        </a:p>
      </dsp:txBody>
      <dsp:txXfrm>
        <a:off x="3779936" y="2833811"/>
        <a:ext cx="1706463" cy="1023877"/>
      </dsp:txXfrm>
    </dsp:sp>
    <dsp:sp modelId="{84A40BDF-BD35-4B77-94D3-7B6B2981ACB6}">
      <dsp:nvSpPr>
        <dsp:cNvPr id="0" name=""/>
        <dsp:cNvSpPr/>
      </dsp:nvSpPr>
      <dsp:spPr>
        <a:xfrm>
          <a:off x="1889968" y="1929826"/>
          <a:ext cx="1706463" cy="1023877"/>
        </a:xfrm>
        <a:prstGeom prst="rect">
          <a:avLst/>
        </a:prstGeom>
        <a:solidFill>
          <a:srgbClr val="92D050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tx1"/>
              </a:solidFill>
            </a:rPr>
            <a:t>Заведующий ГБДОУ</a:t>
          </a:r>
        </a:p>
      </dsp:txBody>
      <dsp:txXfrm>
        <a:off x="1889968" y="1929826"/>
        <a:ext cx="1706463" cy="1023877"/>
      </dsp:txXfrm>
    </dsp:sp>
    <dsp:sp modelId="{BF1D741E-0622-435D-A4F2-C9C484A58168}">
      <dsp:nvSpPr>
        <dsp:cNvPr id="0" name=""/>
        <dsp:cNvSpPr/>
      </dsp:nvSpPr>
      <dsp:spPr>
        <a:xfrm>
          <a:off x="0" y="512693"/>
          <a:ext cx="5486398" cy="269279"/>
        </a:xfrm>
        <a:prstGeom prst="rect">
          <a:avLst/>
        </a:prstGeom>
        <a:solidFill>
          <a:schemeClr val="accent6">
            <a:lumMod val="40000"/>
            <a:lumOff val="60000"/>
          </a:schemeClr>
        </a:solidFill>
        <a:ln w="25400" cap="flat" cmpd="sng" algn="ctr">
          <a:solidFill>
            <a:schemeClr val="tx1">
              <a:lumMod val="95000"/>
              <a:lumOff val="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tx1"/>
              </a:solidFill>
            </a:rPr>
            <a:t>АДМИНИСТРАЦИЯ ФРУНЗЕНСКОГО РАЙОНА САНКТ-ПЕТРУБУРГА</a:t>
          </a:r>
        </a:p>
      </dsp:txBody>
      <dsp:txXfrm>
        <a:off x="0" y="512693"/>
        <a:ext cx="5486398" cy="269279"/>
      </dsp:txXfrm>
    </dsp:sp>
    <dsp:sp modelId="{84A65C89-1F60-4028-988B-D850E80DD2A9}">
      <dsp:nvSpPr>
        <dsp:cNvPr id="0" name=""/>
        <dsp:cNvSpPr/>
      </dsp:nvSpPr>
      <dsp:spPr>
        <a:xfrm>
          <a:off x="0" y="1019294"/>
          <a:ext cx="5486398" cy="269279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tx1"/>
              </a:solidFill>
            </a:rPr>
            <a:t>ОТДЕЛ ОБРАЗОВАНИЯ АДМИНИСТРАЦИИ ФРУНЗЕНСКОГО РАЙОНА</a:t>
          </a:r>
        </a:p>
      </dsp:txBody>
      <dsp:txXfrm>
        <a:off x="0" y="1019294"/>
        <a:ext cx="5486398" cy="269279"/>
      </dsp:txXfrm>
    </dsp:sp>
    <dsp:sp modelId="{2827FAB2-9952-4753-B685-BE40341AA3CF}">
      <dsp:nvSpPr>
        <dsp:cNvPr id="0" name=""/>
        <dsp:cNvSpPr/>
      </dsp:nvSpPr>
      <dsp:spPr>
        <a:xfrm>
          <a:off x="0" y="1554472"/>
          <a:ext cx="5486398" cy="269279"/>
        </a:xfrm>
        <a:prstGeom prst="rect">
          <a:avLst/>
        </a:prstGeom>
        <a:solidFill>
          <a:schemeClr val="accent2">
            <a:lumMod val="60000"/>
            <a:lumOff val="40000"/>
          </a:schemeClr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ГБДОУ детский сад № 81 Фрунзенского района СПб</a:t>
          </a:r>
        </a:p>
      </dsp:txBody>
      <dsp:txXfrm>
        <a:off x="0" y="1554472"/>
        <a:ext cx="5486398" cy="2692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BB8D2-6F44-46BC-A9EC-6E183992D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28</Pages>
  <Words>7660</Words>
  <Characters>43666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51224</CharactersWithSpaces>
  <SharedDoc>false</SharedDoc>
  <HLinks>
    <vt:vector size="6" baseType="variant">
      <vt:variant>
        <vt:i4>3473503</vt:i4>
      </vt:variant>
      <vt:variant>
        <vt:i4>0</vt:i4>
      </vt:variant>
      <vt:variant>
        <vt:i4>0</vt:i4>
      </vt:variant>
      <vt:variant>
        <vt:i4>5</vt:i4>
      </vt:variant>
      <vt:variant>
        <vt:lpwstr>mailto:dou081@edu-frn.spb.ru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2019-04-04T14:24:00Z</cp:lastPrinted>
  <dcterms:created xsi:type="dcterms:W3CDTF">2020-04-01T07:26:00Z</dcterms:created>
  <dcterms:modified xsi:type="dcterms:W3CDTF">2020-04-30T11:18:00Z</dcterms:modified>
</cp:coreProperties>
</file>